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7D346" w14:textId="77777777" w:rsidR="00CD0DB9" w:rsidRDefault="00CD0DB9" w:rsidP="00CD0DB9">
      <w:pPr>
        <w:pStyle w:val="ConsPlusNormal"/>
        <w:spacing w:before="240"/>
        <w:ind w:left="900"/>
        <w:jc w:val="center"/>
        <w:rPr>
          <w:b/>
          <w:bCs/>
          <w:sz w:val="36"/>
          <w:szCs w:val="36"/>
        </w:rPr>
      </w:pPr>
    </w:p>
    <w:p w14:paraId="1A0936A5" w14:textId="77777777" w:rsidR="00CD0DB9" w:rsidRDefault="00CD0DB9" w:rsidP="00CD0DB9">
      <w:pPr>
        <w:pStyle w:val="ConsPlusNormal"/>
        <w:spacing w:before="240"/>
        <w:ind w:left="900"/>
        <w:jc w:val="center"/>
        <w:rPr>
          <w:b/>
          <w:bCs/>
          <w:sz w:val="36"/>
          <w:szCs w:val="36"/>
        </w:rPr>
      </w:pPr>
    </w:p>
    <w:p w14:paraId="1218EA36" w14:textId="77777777" w:rsidR="00CD0DB9" w:rsidRDefault="00CD0DB9" w:rsidP="00CD0DB9">
      <w:pPr>
        <w:pStyle w:val="ConsPlusNormal"/>
        <w:spacing w:before="240"/>
        <w:ind w:left="900"/>
        <w:jc w:val="center"/>
        <w:rPr>
          <w:b/>
          <w:bCs/>
          <w:sz w:val="36"/>
          <w:szCs w:val="36"/>
        </w:rPr>
      </w:pPr>
    </w:p>
    <w:p w14:paraId="3BEEB6E7" w14:textId="77777777" w:rsidR="00CD0DB9" w:rsidRDefault="00CD0DB9" w:rsidP="00CD0DB9">
      <w:pPr>
        <w:pStyle w:val="ConsPlusNormal"/>
        <w:spacing w:before="240"/>
        <w:ind w:left="900"/>
        <w:jc w:val="center"/>
        <w:rPr>
          <w:b/>
          <w:bCs/>
          <w:sz w:val="36"/>
          <w:szCs w:val="36"/>
        </w:rPr>
      </w:pPr>
    </w:p>
    <w:p w14:paraId="1C10C2D3" w14:textId="77777777" w:rsidR="00CD0DB9" w:rsidRDefault="00CD0DB9" w:rsidP="00CD0DB9">
      <w:pPr>
        <w:pStyle w:val="ConsPlusNormal"/>
        <w:spacing w:before="240"/>
        <w:ind w:left="900"/>
        <w:jc w:val="center"/>
        <w:rPr>
          <w:b/>
          <w:bCs/>
          <w:sz w:val="36"/>
          <w:szCs w:val="36"/>
        </w:rPr>
      </w:pPr>
    </w:p>
    <w:p w14:paraId="350A5C0A" w14:textId="77777777" w:rsidR="00CD0DB9" w:rsidRDefault="00CD0DB9" w:rsidP="00CD0DB9">
      <w:pPr>
        <w:pStyle w:val="ConsPlusNormal"/>
        <w:spacing w:before="240"/>
        <w:ind w:left="900"/>
        <w:jc w:val="center"/>
        <w:rPr>
          <w:b/>
          <w:bCs/>
          <w:sz w:val="36"/>
          <w:szCs w:val="36"/>
        </w:rPr>
      </w:pPr>
    </w:p>
    <w:p w14:paraId="7F7CC5EB" w14:textId="77777777" w:rsidR="00CD0DB9" w:rsidRDefault="00CD0DB9" w:rsidP="00CD0DB9">
      <w:pPr>
        <w:pStyle w:val="ConsPlusNormal"/>
        <w:spacing w:before="240"/>
        <w:ind w:left="900"/>
        <w:jc w:val="center"/>
        <w:rPr>
          <w:b/>
          <w:bCs/>
          <w:sz w:val="36"/>
          <w:szCs w:val="36"/>
        </w:rPr>
      </w:pPr>
    </w:p>
    <w:p w14:paraId="55947D02" w14:textId="77777777" w:rsidR="00CD0DB9" w:rsidRDefault="00CD0DB9" w:rsidP="00CD0DB9">
      <w:pPr>
        <w:pStyle w:val="ConsPlusNormal"/>
        <w:spacing w:before="240"/>
        <w:ind w:left="900"/>
        <w:jc w:val="center"/>
        <w:rPr>
          <w:b/>
          <w:bCs/>
          <w:sz w:val="36"/>
          <w:szCs w:val="36"/>
        </w:rPr>
      </w:pPr>
    </w:p>
    <w:p w14:paraId="40B42D6B" w14:textId="3C8CABBD" w:rsidR="0036286B" w:rsidRDefault="0036286B" w:rsidP="00CD0DB9">
      <w:pPr>
        <w:pStyle w:val="ConsPlusNormal"/>
        <w:spacing w:before="240"/>
        <w:ind w:left="900"/>
        <w:jc w:val="center"/>
        <w:rPr>
          <w:b/>
          <w:bCs/>
          <w:sz w:val="36"/>
          <w:szCs w:val="36"/>
        </w:rPr>
      </w:pPr>
      <w:r w:rsidRPr="00CD0DB9">
        <w:rPr>
          <w:b/>
          <w:bCs/>
          <w:sz w:val="36"/>
          <w:szCs w:val="36"/>
        </w:rPr>
        <w:t>АООП ДО для обучающихся с умственной отсталостью (УО), интеллектуальными нарушениями</w:t>
      </w:r>
    </w:p>
    <w:p w14:paraId="7BA54EB8" w14:textId="0FC9D99D" w:rsidR="00CD0DB9" w:rsidRDefault="00CD0DB9" w:rsidP="00CD0DB9">
      <w:pPr>
        <w:pStyle w:val="ConsPlusNormal"/>
        <w:spacing w:before="240"/>
        <w:ind w:left="900"/>
        <w:jc w:val="center"/>
        <w:rPr>
          <w:b/>
          <w:bCs/>
          <w:sz w:val="36"/>
          <w:szCs w:val="36"/>
        </w:rPr>
      </w:pPr>
    </w:p>
    <w:p w14:paraId="4DAE1DBF" w14:textId="2BB80DB1" w:rsidR="00CD0DB9" w:rsidRDefault="00CD0DB9" w:rsidP="00CD0DB9">
      <w:pPr>
        <w:pStyle w:val="ConsPlusNormal"/>
        <w:spacing w:before="240"/>
        <w:ind w:left="900"/>
        <w:jc w:val="center"/>
        <w:rPr>
          <w:b/>
          <w:bCs/>
          <w:sz w:val="36"/>
          <w:szCs w:val="36"/>
        </w:rPr>
      </w:pPr>
    </w:p>
    <w:p w14:paraId="4EF208F4" w14:textId="364E67AF" w:rsidR="00CD0DB9" w:rsidRDefault="00CD0DB9" w:rsidP="00CD0DB9">
      <w:pPr>
        <w:pStyle w:val="ConsPlusNormal"/>
        <w:spacing w:before="240"/>
        <w:ind w:left="900"/>
        <w:jc w:val="center"/>
        <w:rPr>
          <w:b/>
          <w:bCs/>
          <w:sz w:val="36"/>
          <w:szCs w:val="36"/>
        </w:rPr>
      </w:pPr>
    </w:p>
    <w:p w14:paraId="78EC85C1" w14:textId="24D42D82" w:rsidR="00CD0DB9" w:rsidRDefault="00CD0DB9" w:rsidP="00CD0DB9">
      <w:pPr>
        <w:pStyle w:val="ConsPlusNormal"/>
        <w:spacing w:before="240"/>
        <w:ind w:left="900"/>
        <w:jc w:val="center"/>
        <w:rPr>
          <w:b/>
          <w:bCs/>
          <w:sz w:val="36"/>
          <w:szCs w:val="36"/>
        </w:rPr>
      </w:pPr>
    </w:p>
    <w:p w14:paraId="7AE29962" w14:textId="6223378A" w:rsidR="00CD0DB9" w:rsidRDefault="00CD0DB9" w:rsidP="00CD0DB9">
      <w:pPr>
        <w:pStyle w:val="ConsPlusNormal"/>
        <w:spacing w:before="240"/>
        <w:ind w:left="900"/>
        <w:jc w:val="center"/>
        <w:rPr>
          <w:b/>
          <w:bCs/>
          <w:sz w:val="36"/>
          <w:szCs w:val="36"/>
        </w:rPr>
      </w:pPr>
    </w:p>
    <w:p w14:paraId="7C169B8C" w14:textId="0A5A31B7" w:rsidR="00CD0DB9" w:rsidRDefault="00CD0DB9" w:rsidP="00CD0DB9">
      <w:pPr>
        <w:pStyle w:val="ConsPlusNormal"/>
        <w:spacing w:before="240"/>
        <w:ind w:left="900"/>
        <w:jc w:val="center"/>
        <w:rPr>
          <w:b/>
          <w:bCs/>
          <w:sz w:val="36"/>
          <w:szCs w:val="36"/>
        </w:rPr>
      </w:pPr>
    </w:p>
    <w:p w14:paraId="4131E3AA" w14:textId="31F7D4B7" w:rsidR="00CD0DB9" w:rsidRDefault="00CD0DB9" w:rsidP="00CD0DB9">
      <w:pPr>
        <w:pStyle w:val="ConsPlusNormal"/>
        <w:spacing w:before="240"/>
        <w:ind w:left="900"/>
        <w:jc w:val="center"/>
        <w:rPr>
          <w:b/>
          <w:bCs/>
          <w:sz w:val="36"/>
          <w:szCs w:val="36"/>
        </w:rPr>
      </w:pPr>
    </w:p>
    <w:p w14:paraId="0BA82FCC" w14:textId="4E3E6B3E" w:rsidR="00CD0DB9" w:rsidRDefault="00CD0DB9" w:rsidP="00CD0DB9">
      <w:pPr>
        <w:pStyle w:val="ConsPlusNormal"/>
        <w:spacing w:before="240"/>
        <w:ind w:left="900"/>
        <w:jc w:val="center"/>
        <w:rPr>
          <w:b/>
          <w:bCs/>
          <w:sz w:val="36"/>
          <w:szCs w:val="36"/>
        </w:rPr>
      </w:pPr>
    </w:p>
    <w:p w14:paraId="4BA503F6" w14:textId="1495D76D" w:rsidR="00CD0DB9" w:rsidRDefault="00CD0DB9" w:rsidP="00CD0DB9">
      <w:pPr>
        <w:pStyle w:val="ConsPlusNormal"/>
        <w:spacing w:before="240"/>
        <w:ind w:left="900"/>
        <w:jc w:val="center"/>
        <w:rPr>
          <w:b/>
          <w:bCs/>
          <w:sz w:val="36"/>
          <w:szCs w:val="36"/>
        </w:rPr>
      </w:pPr>
    </w:p>
    <w:p w14:paraId="53762905" w14:textId="77107609" w:rsidR="00CD0DB9" w:rsidRDefault="00CD0DB9" w:rsidP="00CD0DB9">
      <w:pPr>
        <w:pStyle w:val="ConsPlusNormal"/>
        <w:spacing w:before="240"/>
        <w:ind w:left="900"/>
        <w:jc w:val="center"/>
        <w:rPr>
          <w:b/>
          <w:bCs/>
          <w:sz w:val="36"/>
          <w:szCs w:val="36"/>
        </w:rPr>
      </w:pPr>
    </w:p>
    <w:p w14:paraId="4D8D3393" w14:textId="3D00756E" w:rsidR="00CD0DB9" w:rsidRDefault="00CD0DB9" w:rsidP="00CD0DB9">
      <w:pPr>
        <w:pStyle w:val="ConsPlusNormal"/>
        <w:spacing w:before="240"/>
        <w:ind w:left="900"/>
        <w:jc w:val="center"/>
        <w:rPr>
          <w:b/>
          <w:bCs/>
          <w:sz w:val="36"/>
          <w:szCs w:val="36"/>
        </w:rPr>
      </w:pPr>
    </w:p>
    <w:p w14:paraId="01BBFE04" w14:textId="113128DB" w:rsidR="00CD0DB9" w:rsidRPr="00CD0DB9" w:rsidRDefault="00CD0DB9" w:rsidP="00CD0DB9">
      <w:pPr>
        <w:pStyle w:val="ConsPlusNormal"/>
        <w:spacing w:before="240"/>
        <w:ind w:left="900"/>
        <w:jc w:val="center"/>
        <w:rPr>
          <w:b/>
          <w:bCs/>
          <w:sz w:val="36"/>
          <w:szCs w:val="36"/>
        </w:rPr>
      </w:pPr>
      <w:bookmarkStart w:id="0" w:name="_GoBack"/>
      <w:bookmarkEnd w:id="0"/>
    </w:p>
    <w:p w14:paraId="114D8813" w14:textId="0695ED10" w:rsidR="0036286B" w:rsidRPr="0036286B" w:rsidRDefault="0036286B" w:rsidP="0036286B">
      <w:pPr>
        <w:pStyle w:val="ConsPlusNormal"/>
        <w:spacing w:before="240"/>
        <w:ind w:left="900"/>
        <w:jc w:val="both"/>
        <w:rPr>
          <w:b/>
          <w:bCs/>
        </w:rPr>
      </w:pPr>
      <w:r w:rsidRPr="0036286B">
        <w:rPr>
          <w:b/>
          <w:bCs/>
          <w:lang w:val="en-US"/>
        </w:rPr>
        <w:lastRenderedPageBreak/>
        <w:t>I</w:t>
      </w:r>
      <w:r w:rsidRPr="0036286B">
        <w:rPr>
          <w:b/>
          <w:bCs/>
        </w:rPr>
        <w:t>. Общие положения</w:t>
      </w:r>
    </w:p>
    <w:p w14:paraId="6669F799" w14:textId="77777777" w:rsidR="0036286B" w:rsidRPr="0036286B" w:rsidRDefault="0036286B" w:rsidP="0036286B">
      <w:pPr>
        <w:pStyle w:val="ConsPlusNormal"/>
        <w:spacing w:before="240"/>
        <w:ind w:left="900"/>
        <w:jc w:val="center"/>
        <w:rPr>
          <w:b/>
          <w:bCs/>
        </w:rPr>
      </w:pPr>
    </w:p>
    <w:p w14:paraId="0A4C995A" w14:textId="5DD659A6" w:rsidR="0036286B" w:rsidRPr="0036286B" w:rsidRDefault="0036286B" w:rsidP="0036286B">
      <w:pPr>
        <w:pStyle w:val="aff7"/>
        <w:numPr>
          <w:ilvl w:val="0"/>
          <w:numId w:val="2"/>
        </w:numPr>
        <w:spacing w:line="273" w:lineRule="auto"/>
        <w:ind w:left="0" w:right="108" w:firstLine="0"/>
        <w:jc w:val="both"/>
        <w:rPr>
          <w:rFonts w:ascii="Times New Roman" w:hAnsi="Times New Roman" w:cs="Times New Roman"/>
          <w:sz w:val="24"/>
          <w:szCs w:val="24"/>
        </w:rPr>
      </w:pPr>
      <w:r w:rsidRPr="0036286B">
        <w:rPr>
          <w:rFonts w:ascii="Times New Roman" w:hAnsi="Times New Roman" w:cs="Times New Roman"/>
          <w:sz w:val="24"/>
          <w:szCs w:val="24"/>
        </w:rPr>
        <w:t>Адаптированная основная образовательная программа</w:t>
      </w:r>
      <w:r w:rsidRPr="0036286B">
        <w:rPr>
          <w:rFonts w:ascii="Times New Roman" w:hAnsi="Times New Roman" w:cs="Times New Roman"/>
          <w:spacing w:val="1"/>
          <w:sz w:val="24"/>
          <w:szCs w:val="24"/>
        </w:rPr>
        <w:t xml:space="preserve"> </w:t>
      </w:r>
      <w:r w:rsidRPr="0036286B">
        <w:rPr>
          <w:rFonts w:ascii="Times New Roman" w:hAnsi="Times New Roman" w:cs="Times New Roman"/>
          <w:sz w:val="24"/>
          <w:szCs w:val="24"/>
        </w:rPr>
        <w:t>дошкольного образования</w:t>
      </w:r>
      <w:r w:rsidR="005F4104">
        <w:rPr>
          <w:rFonts w:ascii="Times New Roman" w:hAnsi="Times New Roman" w:cs="Times New Roman"/>
          <w:sz w:val="24"/>
          <w:szCs w:val="24"/>
        </w:rPr>
        <w:t xml:space="preserve"> </w:t>
      </w:r>
      <w:r w:rsidR="00E85232">
        <w:rPr>
          <w:rFonts w:ascii="Times New Roman" w:hAnsi="Times New Roman" w:cs="Times New Roman"/>
          <w:sz w:val="24"/>
          <w:szCs w:val="24"/>
        </w:rPr>
        <w:t xml:space="preserve">ДО МБОУ СОШ с.Ишлы «Детский сад с.Ишлы» </w:t>
      </w:r>
      <w:r w:rsidRPr="0036286B">
        <w:rPr>
          <w:rFonts w:ascii="Times New Roman" w:hAnsi="Times New Roman" w:cs="Times New Roman"/>
          <w:sz w:val="24"/>
          <w:szCs w:val="24"/>
        </w:rPr>
        <w:t>для обучающихся с умственной отсталостью, интеллектуальными нарушениями (далее — АООП УО) разработана в соответствии с Федеральным государственным образовательным стандартом дошкольного образования (далее — ФГОС ДО), утверждённым приказом Министерства образования РФ от 17 октября 2013 г. № 1155 (с изменениями от 08.02.2023 г.).</w:t>
      </w:r>
    </w:p>
    <w:p w14:paraId="37A3D355" w14:textId="77777777" w:rsidR="0036286B" w:rsidRPr="0036286B" w:rsidRDefault="0036286B" w:rsidP="0036286B">
      <w:pPr>
        <w:pStyle w:val="aff7"/>
        <w:numPr>
          <w:ilvl w:val="0"/>
          <w:numId w:val="2"/>
        </w:numPr>
        <w:tabs>
          <w:tab w:val="left" w:pos="284"/>
        </w:tabs>
        <w:spacing w:line="273" w:lineRule="auto"/>
        <w:ind w:left="0" w:right="108" w:firstLine="0"/>
        <w:jc w:val="both"/>
        <w:rPr>
          <w:rFonts w:ascii="Times New Roman" w:hAnsi="Times New Roman" w:cs="Times New Roman"/>
          <w:sz w:val="24"/>
          <w:szCs w:val="24"/>
        </w:rPr>
      </w:pPr>
      <w:r w:rsidRPr="0036286B">
        <w:rPr>
          <w:rFonts w:ascii="Times New Roman" w:hAnsi="Times New Roman" w:cs="Times New Roman"/>
          <w:sz w:val="24"/>
          <w:szCs w:val="24"/>
        </w:rPr>
        <w:t>Основой для разработки Программы является Федеральная адаптированная образовательная программа дошкольного образования для обучающихся с ограниченными возможностями здоровья (далее – ФАОП ДО), утверждённая приказом Министерства просвещения РФ от 24 ноября 2022 г.№ 1022.</w:t>
      </w:r>
    </w:p>
    <w:p w14:paraId="22EF4237" w14:textId="1ECBB9FD" w:rsidR="0036286B" w:rsidRPr="0036286B" w:rsidRDefault="0036286B" w:rsidP="0036286B">
      <w:pPr>
        <w:pStyle w:val="ConsPlusNormal"/>
        <w:spacing w:before="240"/>
        <w:jc w:val="both"/>
      </w:pPr>
      <w:r w:rsidRPr="0036286B">
        <w:t>3. Содержание и планируемые результаты (целевые ориентиры), для обучающихся дошкольного возраста с умственной отсталостью, интеллектуальными нарушениями соответствуют содержанию и планируемым результатам ФАОП ДО.</w:t>
      </w:r>
    </w:p>
    <w:p w14:paraId="4FCC05C1" w14:textId="62D87911" w:rsidR="0036286B" w:rsidRPr="0036286B" w:rsidRDefault="0036286B" w:rsidP="0036286B">
      <w:pPr>
        <w:pStyle w:val="ConsPlusNormal"/>
        <w:spacing w:before="240"/>
        <w:jc w:val="both"/>
      </w:pPr>
      <w:r w:rsidRPr="0036286B">
        <w:t xml:space="preserve">4. Программа представляет собой общую модель образовательного процесса в </w:t>
      </w:r>
      <w:r w:rsidR="00E85232">
        <w:t xml:space="preserve">ДО МБОУ СОШ с.Ишлы «Детский сад с.Ишлы» </w:t>
      </w:r>
      <w:r w:rsidRPr="0036286B">
        <w:t xml:space="preserve">Описывает возрастные нормативы развития, общие и особые образовательные потребности обучающихся дошкольного возраста с УО, определяет структуру и наполнение содержания образовательной деятельности в соответствии с направлениями развития ребенка в пяти образовательных областях. </w:t>
      </w:r>
    </w:p>
    <w:p w14:paraId="6105ABC8" w14:textId="77777777" w:rsidR="0036286B" w:rsidRPr="0036286B" w:rsidRDefault="0036286B" w:rsidP="0036286B">
      <w:pPr>
        <w:pStyle w:val="ConsPlusNormal"/>
        <w:spacing w:before="240"/>
        <w:jc w:val="both"/>
      </w:pPr>
      <w:r w:rsidRPr="0036286B">
        <w:t>5. Структура Программы в соответствии с требованиями ФГОС ДО включает три основных раздела - целевой, содержательный и организационный.</w:t>
      </w:r>
    </w:p>
    <w:p w14:paraId="319BFC5C" w14:textId="63320E7D" w:rsidR="0036286B" w:rsidRPr="0036286B" w:rsidRDefault="0036286B" w:rsidP="0036286B">
      <w:pPr>
        <w:pStyle w:val="ConsPlusNormal"/>
        <w:spacing w:before="240"/>
        <w:jc w:val="both"/>
      </w:pPr>
      <w:r w:rsidRPr="0036286B">
        <w:t xml:space="preserve">5.1. Целевой раздел АООП для обучающихся с УО </w:t>
      </w:r>
      <w:r w:rsidR="00E85232">
        <w:t xml:space="preserve">ДО МБОУ СОШ с.Ишлы «Детский сад с.Ишлы» </w:t>
      </w:r>
      <w:r w:rsidR="005F4104">
        <w:t xml:space="preserve"> </w:t>
      </w:r>
      <w:r w:rsidRPr="0036286B">
        <w:t>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482D340E" w14:textId="77777777" w:rsidR="0036286B" w:rsidRPr="0036286B" w:rsidRDefault="0036286B" w:rsidP="0036286B">
      <w:pPr>
        <w:pStyle w:val="ConsPlusNormal"/>
        <w:spacing w:before="240"/>
        <w:jc w:val="both"/>
      </w:pPr>
      <w:r w:rsidRPr="0036286B">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0932E6BD" w14:textId="77777777" w:rsidR="0036286B" w:rsidRPr="0036286B" w:rsidRDefault="0036286B" w:rsidP="0036286B">
      <w:pPr>
        <w:pStyle w:val="ConsPlusNormal"/>
        <w:spacing w:before="240"/>
        <w:jc w:val="both"/>
      </w:pPr>
      <w:r w:rsidRPr="0036286B">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00CA987C" w14:textId="77777777" w:rsidR="0036286B" w:rsidRPr="0036286B" w:rsidRDefault="0036286B" w:rsidP="0036286B">
      <w:pPr>
        <w:pStyle w:val="ConsPlusNormal"/>
        <w:numPr>
          <w:ilvl w:val="0"/>
          <w:numId w:val="3"/>
        </w:numPr>
        <w:spacing w:before="240"/>
        <w:jc w:val="both"/>
      </w:pPr>
      <w:r w:rsidRPr="0036286B">
        <w:t>Предметная деятельность.</w:t>
      </w:r>
    </w:p>
    <w:p w14:paraId="77488CE2" w14:textId="77777777" w:rsidR="0036286B" w:rsidRPr="0036286B" w:rsidRDefault="0036286B" w:rsidP="0036286B">
      <w:pPr>
        <w:pStyle w:val="ConsPlusNormal"/>
        <w:numPr>
          <w:ilvl w:val="0"/>
          <w:numId w:val="3"/>
        </w:numPr>
        <w:spacing w:before="240"/>
        <w:jc w:val="both"/>
      </w:pPr>
      <w:r w:rsidRPr="0036286B">
        <w:t>Игровая (сюжетно-ролевая игра, игра с правилами и другие виды игры).</w:t>
      </w:r>
    </w:p>
    <w:p w14:paraId="3551B104" w14:textId="77777777" w:rsidR="0036286B" w:rsidRPr="0036286B" w:rsidRDefault="0036286B" w:rsidP="0036286B">
      <w:pPr>
        <w:pStyle w:val="ConsPlusNormal"/>
        <w:numPr>
          <w:ilvl w:val="0"/>
          <w:numId w:val="3"/>
        </w:numPr>
        <w:spacing w:before="240"/>
        <w:jc w:val="both"/>
      </w:pPr>
      <w:r w:rsidRPr="0036286B">
        <w:t>Коммуникативная (общение и взаимодействие с педагогическим работником и другими детьми).</w:t>
      </w:r>
    </w:p>
    <w:p w14:paraId="1A00AFA9" w14:textId="77777777" w:rsidR="0036286B" w:rsidRPr="0036286B" w:rsidRDefault="0036286B" w:rsidP="0036286B">
      <w:pPr>
        <w:pStyle w:val="ConsPlusNormal"/>
        <w:numPr>
          <w:ilvl w:val="0"/>
          <w:numId w:val="3"/>
        </w:numPr>
        <w:spacing w:before="240"/>
        <w:jc w:val="both"/>
      </w:pPr>
      <w:r w:rsidRPr="0036286B">
        <w:lastRenderedPageBreak/>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275FABA1" w14:textId="77777777" w:rsidR="0036286B" w:rsidRPr="0036286B" w:rsidRDefault="0036286B" w:rsidP="0036286B">
      <w:pPr>
        <w:pStyle w:val="ConsPlusNormal"/>
        <w:numPr>
          <w:ilvl w:val="0"/>
          <w:numId w:val="3"/>
        </w:numPr>
        <w:spacing w:before="240"/>
        <w:jc w:val="both"/>
      </w:pPr>
      <w:r w:rsidRPr="0036286B">
        <w:t>восприятие художественной литературы и фольклора;</w:t>
      </w:r>
    </w:p>
    <w:p w14:paraId="1C481309" w14:textId="77777777" w:rsidR="0036286B" w:rsidRPr="0036286B" w:rsidRDefault="0036286B" w:rsidP="0036286B">
      <w:pPr>
        <w:pStyle w:val="ConsPlusNormal"/>
        <w:numPr>
          <w:ilvl w:val="0"/>
          <w:numId w:val="3"/>
        </w:numPr>
        <w:spacing w:before="240"/>
        <w:jc w:val="both"/>
      </w:pPr>
      <w:r w:rsidRPr="0036286B">
        <w:t>самообслуживание и элементарный бытовой труд (в помещении и на улице);</w:t>
      </w:r>
    </w:p>
    <w:p w14:paraId="140F080E" w14:textId="77777777" w:rsidR="0036286B" w:rsidRPr="0036286B" w:rsidRDefault="0036286B" w:rsidP="0036286B">
      <w:pPr>
        <w:pStyle w:val="ConsPlusNormal"/>
        <w:numPr>
          <w:ilvl w:val="0"/>
          <w:numId w:val="3"/>
        </w:numPr>
        <w:spacing w:before="240"/>
        <w:jc w:val="both"/>
      </w:pPr>
      <w:r w:rsidRPr="0036286B">
        <w:t>конструирование из разного материала, включая конструкторы, модули, бумагу, природный и иной материал;</w:t>
      </w:r>
    </w:p>
    <w:p w14:paraId="1FB4B503" w14:textId="77777777" w:rsidR="0036286B" w:rsidRPr="0036286B" w:rsidRDefault="0036286B" w:rsidP="0036286B">
      <w:pPr>
        <w:pStyle w:val="ConsPlusNormal"/>
        <w:numPr>
          <w:ilvl w:val="0"/>
          <w:numId w:val="3"/>
        </w:numPr>
        <w:spacing w:before="240"/>
        <w:jc w:val="both"/>
      </w:pPr>
      <w:r w:rsidRPr="0036286B">
        <w:t>изобразительная (рисование, лепка, аппликация);</w:t>
      </w:r>
    </w:p>
    <w:p w14:paraId="72910935" w14:textId="77777777" w:rsidR="0036286B" w:rsidRPr="0036286B" w:rsidRDefault="0036286B" w:rsidP="0036286B">
      <w:pPr>
        <w:pStyle w:val="ConsPlusNormal"/>
        <w:numPr>
          <w:ilvl w:val="0"/>
          <w:numId w:val="3"/>
        </w:numPr>
        <w:spacing w:before="240"/>
        <w:jc w:val="both"/>
      </w:pPr>
      <w:r w:rsidRPr="0036286B">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411B1D48" w14:textId="77777777" w:rsidR="0036286B" w:rsidRPr="0036286B" w:rsidRDefault="0036286B" w:rsidP="0036286B">
      <w:pPr>
        <w:pStyle w:val="ConsPlusNormal"/>
        <w:numPr>
          <w:ilvl w:val="0"/>
          <w:numId w:val="3"/>
        </w:numPr>
        <w:spacing w:before="240"/>
        <w:jc w:val="both"/>
      </w:pPr>
      <w:r w:rsidRPr="0036286B">
        <w:t>двигательная (овладение основными движениями) форма активности ребенка.</w:t>
      </w:r>
    </w:p>
    <w:p w14:paraId="483F23B4" w14:textId="3FBB1824" w:rsidR="0036286B" w:rsidRPr="0036286B" w:rsidRDefault="0036286B" w:rsidP="0036286B">
      <w:pPr>
        <w:pStyle w:val="ConsPlusNormal"/>
        <w:spacing w:before="240"/>
        <w:ind w:firstLine="540"/>
        <w:jc w:val="both"/>
      </w:pPr>
      <w:r w:rsidRPr="0036286B">
        <w:t>5.2.2. Содержательный раздел Программы включает описание коррекционно-развивающей работы, обеспечивающей адаптацию и включение обучающихся с УО в социум.</w:t>
      </w:r>
    </w:p>
    <w:p w14:paraId="39499458" w14:textId="77777777" w:rsidR="0036286B" w:rsidRPr="0036286B" w:rsidRDefault="0036286B" w:rsidP="0036286B">
      <w:pPr>
        <w:pStyle w:val="ConsPlusNormal"/>
        <w:spacing w:before="240"/>
        <w:ind w:firstLine="540"/>
        <w:jc w:val="both"/>
      </w:pPr>
      <w:r w:rsidRPr="0036286B">
        <w:t>Программа коррекционно-развивающей работы:</w:t>
      </w:r>
    </w:p>
    <w:p w14:paraId="56CCD9A5" w14:textId="3CC2CF08" w:rsidR="0036286B" w:rsidRPr="0036286B" w:rsidRDefault="0036286B" w:rsidP="0036286B">
      <w:pPr>
        <w:pStyle w:val="ConsPlusNormal"/>
        <w:numPr>
          <w:ilvl w:val="0"/>
          <w:numId w:val="4"/>
        </w:numPr>
        <w:spacing w:before="240"/>
        <w:jc w:val="both"/>
      </w:pPr>
      <w:r w:rsidRPr="0036286B">
        <w:t>Является неотъемлемой частью адаптированной основной образовательной программы дошкольного образования для обучающихся с УО в условиях дошкольных образовательных групп комбинированной и компенсирующей направленности.</w:t>
      </w:r>
    </w:p>
    <w:p w14:paraId="0BC67B71" w14:textId="77777777" w:rsidR="0036286B" w:rsidRPr="0036286B" w:rsidRDefault="0036286B" w:rsidP="0036286B">
      <w:pPr>
        <w:pStyle w:val="ConsPlusNormal"/>
        <w:numPr>
          <w:ilvl w:val="0"/>
          <w:numId w:val="4"/>
        </w:numPr>
        <w:spacing w:before="240"/>
        <w:jc w:val="both"/>
      </w:pPr>
      <w:r w:rsidRPr="0036286B">
        <w:t>Обеспечивает достижение максимальной реализации реабилитационного потенциала.</w:t>
      </w:r>
    </w:p>
    <w:p w14:paraId="587A5220" w14:textId="7094C58C" w:rsidR="0036286B" w:rsidRPr="0036286B" w:rsidRDefault="0036286B" w:rsidP="0036286B">
      <w:pPr>
        <w:pStyle w:val="ConsPlusNormal"/>
        <w:numPr>
          <w:ilvl w:val="0"/>
          <w:numId w:val="4"/>
        </w:numPr>
        <w:spacing w:before="240"/>
        <w:jc w:val="both"/>
      </w:pPr>
      <w:r w:rsidRPr="0036286B">
        <w:t>Учитывает особые образовательные потребности обучающихся дошкольного возраста с УО, удовлетворение которых открывает возможность общего образования.</w:t>
      </w:r>
    </w:p>
    <w:p w14:paraId="67AD78AE" w14:textId="57F73E59" w:rsidR="0036286B" w:rsidRPr="0036286B" w:rsidRDefault="0036286B" w:rsidP="0036286B">
      <w:pPr>
        <w:pStyle w:val="ConsPlusNormal"/>
        <w:spacing w:before="240"/>
        <w:ind w:firstLine="540"/>
        <w:jc w:val="both"/>
      </w:pPr>
      <w:r w:rsidRPr="0036286B">
        <w:t>Программа обеспечивает планируемые результаты дошкольного образования обучающихся дошкольного возраста с УО в условиях дошкольных образовательных групп комбинированной и компенсирующей направленности.</w:t>
      </w:r>
    </w:p>
    <w:p w14:paraId="04FB8A00" w14:textId="012EAC6C" w:rsidR="0036286B" w:rsidRPr="0036286B" w:rsidRDefault="0036286B" w:rsidP="0036286B">
      <w:pPr>
        <w:pStyle w:val="ConsPlusNormal"/>
        <w:spacing w:before="240"/>
        <w:ind w:firstLine="540"/>
        <w:jc w:val="both"/>
      </w:pPr>
      <w:r w:rsidRPr="0036286B">
        <w:t>5.3. Организационный раздел программы содержит психолого-педагогические условия, обеспечивающие развитие ребенка с УО,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(указать название ДОО).</w:t>
      </w:r>
    </w:p>
    <w:p w14:paraId="40E9CCDC" w14:textId="77777777" w:rsidR="0036286B" w:rsidRPr="0036286B" w:rsidRDefault="0036286B" w:rsidP="0036286B">
      <w:pPr>
        <w:pStyle w:val="ConsPlusNormal"/>
        <w:spacing w:before="240"/>
        <w:ind w:firstLine="540"/>
        <w:jc w:val="both"/>
      </w:pPr>
      <w:r w:rsidRPr="0036286B">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6464E9DD" w14:textId="77777777" w:rsidR="0036286B" w:rsidRPr="0036286B" w:rsidRDefault="0036286B" w:rsidP="0036286B">
      <w:pPr>
        <w:pStyle w:val="ConsPlusNormal"/>
        <w:spacing w:before="240"/>
        <w:ind w:firstLine="540"/>
        <w:jc w:val="both"/>
      </w:pPr>
      <w:r w:rsidRPr="0036286B">
        <w:t xml:space="preserve">7.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w:t>
      </w:r>
      <w:r w:rsidRPr="0036286B">
        <w:lastRenderedPageBreak/>
        <w:t>часть, формируемую участниками образовательных отношений.</w:t>
      </w:r>
    </w:p>
    <w:p w14:paraId="0E6CAA3D" w14:textId="77777777" w:rsidR="0036286B" w:rsidRPr="0036286B" w:rsidRDefault="0036286B" w:rsidP="0036286B">
      <w:pPr>
        <w:pStyle w:val="ConsPlusNormal"/>
        <w:spacing w:before="240"/>
        <w:ind w:firstLine="540"/>
        <w:jc w:val="both"/>
      </w:pPr>
      <w:r w:rsidRPr="0036286B">
        <w:t>8. Программа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образовательной программы ДОО. Система оценивания качества реализации программы ДОО направлена в первую очередь на оценивание созданных ДОО условий внутри образовательного процесса.</w:t>
      </w:r>
    </w:p>
    <w:p w14:paraId="75754328" w14:textId="77777777" w:rsidR="00984FA7" w:rsidRPr="0036286B" w:rsidRDefault="00984FA7" w:rsidP="0036286B">
      <w:pPr>
        <w:pStyle w:val="1"/>
        <w:jc w:val="both"/>
        <w:rPr>
          <w:rFonts w:ascii="Times New Roman" w:hAnsi="Times New Roman" w:cs="Times New Roman"/>
        </w:rPr>
      </w:pPr>
    </w:p>
    <w:p w14:paraId="0BE15852" w14:textId="77777777" w:rsidR="00984FA7" w:rsidRPr="0036286B" w:rsidRDefault="00984FA7" w:rsidP="00BB7508">
      <w:pPr>
        <w:pStyle w:val="1"/>
        <w:rPr>
          <w:rFonts w:ascii="Times New Roman" w:hAnsi="Times New Roman" w:cs="Times New Roman"/>
        </w:rPr>
      </w:pPr>
    </w:p>
    <w:p w14:paraId="641EAE34" w14:textId="0706FB92" w:rsidR="00BB7508" w:rsidRPr="0036286B" w:rsidRDefault="00BB7508" w:rsidP="00BB7508">
      <w:pPr>
        <w:pStyle w:val="1"/>
        <w:rPr>
          <w:rFonts w:ascii="Times New Roman" w:hAnsi="Times New Roman" w:cs="Times New Roman"/>
        </w:rPr>
      </w:pPr>
      <w:r w:rsidRPr="0036286B">
        <w:rPr>
          <w:rFonts w:ascii="Times New Roman" w:hAnsi="Times New Roman" w:cs="Times New Roman"/>
        </w:rPr>
        <w:t>II. Целевой раздел Программы.</w:t>
      </w:r>
    </w:p>
    <w:p w14:paraId="080DEFA3" w14:textId="77777777" w:rsidR="00BB7508" w:rsidRPr="0036286B" w:rsidRDefault="00BB7508" w:rsidP="00BB7508">
      <w:pPr>
        <w:rPr>
          <w:rFonts w:ascii="Times New Roman" w:hAnsi="Times New Roman" w:cs="Times New Roman"/>
          <w:sz w:val="24"/>
          <w:szCs w:val="24"/>
        </w:rPr>
      </w:pPr>
    </w:p>
    <w:p w14:paraId="19AF058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 Пояснительная записка.</w:t>
      </w:r>
    </w:p>
    <w:p w14:paraId="6A73C031" w14:textId="139F50EC"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w:t>
      </w:r>
      <w:r w:rsidR="0036286B">
        <w:rPr>
          <w:rFonts w:ascii="Times New Roman" w:hAnsi="Times New Roman" w:cs="Times New Roman"/>
          <w:sz w:val="24"/>
          <w:szCs w:val="24"/>
        </w:rPr>
        <w:t>УО</w:t>
      </w:r>
      <w:r w:rsidRPr="0036286B">
        <w:rPr>
          <w:rFonts w:ascii="Times New Roman" w:hAnsi="Times New Roman" w:cs="Times New Roman"/>
          <w:sz w:val="24"/>
          <w:szCs w:val="24"/>
        </w:rPr>
        <w:t>, индивидуальными особенностями его развития и состояния здоровья.</w:t>
      </w:r>
    </w:p>
    <w:p w14:paraId="75A101D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CCFD65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10.2. Задачи Программы:</w:t>
      </w:r>
    </w:p>
    <w:p w14:paraId="0C5DB32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реализация содержания АОП ДО;</w:t>
      </w:r>
    </w:p>
    <w:p w14:paraId="01AF7F59" w14:textId="32305D60"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коррекция недостатков психофизического развития обучающихся с </w:t>
      </w:r>
      <w:r w:rsidR="0036286B" w:rsidRPr="0036286B">
        <w:rPr>
          <w:rFonts w:ascii="Times New Roman" w:hAnsi="Times New Roman" w:cs="Times New Roman"/>
          <w:sz w:val="24"/>
          <w:szCs w:val="24"/>
        </w:rPr>
        <w:t>УО</w:t>
      </w:r>
      <w:r w:rsidRPr="0036286B">
        <w:rPr>
          <w:rFonts w:ascii="Times New Roman" w:hAnsi="Times New Roman" w:cs="Times New Roman"/>
          <w:sz w:val="24"/>
          <w:szCs w:val="24"/>
        </w:rPr>
        <w:t>;</w:t>
      </w:r>
    </w:p>
    <w:p w14:paraId="44B51D13" w14:textId="42F8B60E"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охрана и укрепление физического и психического здоровья обучающихся с </w:t>
      </w:r>
      <w:r w:rsidR="0036286B" w:rsidRPr="0036286B">
        <w:rPr>
          <w:rFonts w:ascii="Times New Roman" w:hAnsi="Times New Roman" w:cs="Times New Roman"/>
          <w:sz w:val="24"/>
          <w:szCs w:val="24"/>
        </w:rPr>
        <w:t>УО</w:t>
      </w:r>
      <w:r w:rsidRPr="0036286B">
        <w:rPr>
          <w:rFonts w:ascii="Times New Roman" w:hAnsi="Times New Roman" w:cs="Times New Roman"/>
          <w:sz w:val="24"/>
          <w:szCs w:val="24"/>
        </w:rPr>
        <w:t>, в том числе их эмоционального благополучия;</w:t>
      </w:r>
    </w:p>
    <w:p w14:paraId="73292E07" w14:textId="206CE463"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обеспечение равных возможностей для полноценного развития ребенка с </w:t>
      </w:r>
      <w:r w:rsidR="0036286B" w:rsidRPr="0036286B">
        <w:rPr>
          <w:rFonts w:ascii="Times New Roman" w:hAnsi="Times New Roman" w:cs="Times New Roman"/>
          <w:sz w:val="24"/>
          <w:szCs w:val="24"/>
        </w:rPr>
        <w:t>УО</w:t>
      </w:r>
      <w:r w:rsidRPr="0036286B">
        <w:rPr>
          <w:rFonts w:ascii="Times New Roman" w:hAnsi="Times New Roman" w:cs="Times New Roman"/>
          <w:sz w:val="24"/>
          <w:szCs w:val="24"/>
        </w:rPr>
        <w:t xml:space="preserve"> в период дошкольного образования независимо от места проживания, пола, нации, языка, социального статуса;</w:t>
      </w:r>
    </w:p>
    <w:p w14:paraId="0DD7C85E" w14:textId="08C2A941"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36286B" w:rsidRPr="0036286B">
        <w:rPr>
          <w:rFonts w:ascii="Times New Roman" w:hAnsi="Times New Roman" w:cs="Times New Roman"/>
          <w:sz w:val="24"/>
          <w:szCs w:val="24"/>
        </w:rPr>
        <w:t>УО</w:t>
      </w:r>
      <w:r w:rsidRPr="0036286B">
        <w:rPr>
          <w:rFonts w:ascii="Times New Roman" w:hAnsi="Times New Roman" w:cs="Times New Roman"/>
          <w:sz w:val="24"/>
          <w:szCs w:val="24"/>
        </w:rPr>
        <w:t xml:space="preserve"> как субъекта отношений с педагогическим работником, родителями (законными представителями), другими детьми;</w:t>
      </w:r>
    </w:p>
    <w:p w14:paraId="2A2E818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52B3D61" w14:textId="62F8C302"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формирование общей культуры личности обучающихся с </w:t>
      </w:r>
      <w:r w:rsidR="0036286B" w:rsidRPr="0036286B">
        <w:rPr>
          <w:rFonts w:ascii="Times New Roman" w:hAnsi="Times New Roman" w:cs="Times New Roman"/>
          <w:sz w:val="24"/>
          <w:szCs w:val="24"/>
        </w:rPr>
        <w:t>УО</w:t>
      </w:r>
      <w:r w:rsidRPr="0036286B">
        <w:rPr>
          <w:rFonts w:ascii="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6DE9451" w14:textId="57EBCF2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36286B" w:rsidRPr="0036286B">
        <w:rPr>
          <w:rFonts w:ascii="Times New Roman" w:hAnsi="Times New Roman" w:cs="Times New Roman"/>
          <w:sz w:val="24"/>
          <w:szCs w:val="24"/>
        </w:rPr>
        <w:t>УО</w:t>
      </w:r>
      <w:r w:rsidRPr="0036286B">
        <w:rPr>
          <w:rFonts w:ascii="Times New Roman" w:hAnsi="Times New Roman" w:cs="Times New Roman"/>
          <w:sz w:val="24"/>
          <w:szCs w:val="24"/>
        </w:rPr>
        <w:t>;</w:t>
      </w:r>
    </w:p>
    <w:p w14:paraId="53ECDEB6" w14:textId="1AEEE6F6"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w:t>
      </w:r>
      <w:r w:rsidR="0036286B" w:rsidRPr="0036286B">
        <w:rPr>
          <w:rFonts w:ascii="Times New Roman" w:hAnsi="Times New Roman" w:cs="Times New Roman"/>
          <w:sz w:val="24"/>
          <w:szCs w:val="24"/>
        </w:rPr>
        <w:t>УО</w:t>
      </w:r>
      <w:r w:rsidRPr="0036286B">
        <w:rPr>
          <w:rFonts w:ascii="Times New Roman" w:hAnsi="Times New Roman" w:cs="Times New Roman"/>
          <w:sz w:val="24"/>
          <w:szCs w:val="24"/>
        </w:rPr>
        <w:t>;</w:t>
      </w:r>
    </w:p>
    <w:p w14:paraId="4128CC8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553C0E4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10.3. В соответствии со Стандартом Программа построена на следующих принципах:</w:t>
      </w:r>
    </w:p>
    <w:p w14:paraId="7BFD419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Поддержка разнообразия детства.</w:t>
      </w:r>
    </w:p>
    <w:p w14:paraId="3DCB133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2. Сохранение уникальности и самоценности детства как важного этапа в общем развитии человека.</w:t>
      </w:r>
    </w:p>
    <w:p w14:paraId="32AD873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Позитивная социализация ребенка.</w:t>
      </w:r>
    </w:p>
    <w:p w14:paraId="4628249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0D107AC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C4276B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Сотрудничество Организации с семьей.</w:t>
      </w:r>
    </w:p>
    <w:p w14:paraId="2CD1F9B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30B838A8" w14:textId="680E87D4" w:rsidR="00085474" w:rsidRPr="0036286B" w:rsidRDefault="00085474">
      <w:pPr>
        <w:rPr>
          <w:rFonts w:ascii="Times New Roman" w:hAnsi="Times New Roman" w:cs="Times New Roman"/>
          <w:sz w:val="24"/>
          <w:szCs w:val="24"/>
        </w:rPr>
      </w:pPr>
    </w:p>
    <w:p w14:paraId="423FED55" w14:textId="61F019B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10.3.7. Специфические принципы и подходы к формированию АО</w:t>
      </w:r>
      <w:r w:rsidR="0036286B">
        <w:rPr>
          <w:rFonts w:ascii="Times New Roman" w:hAnsi="Times New Roman" w:cs="Times New Roman"/>
          <w:sz w:val="24"/>
          <w:szCs w:val="24"/>
        </w:rPr>
        <w:t>О</w:t>
      </w:r>
      <w:r w:rsidRPr="0036286B">
        <w:rPr>
          <w:rFonts w:ascii="Times New Roman" w:hAnsi="Times New Roman" w:cs="Times New Roman"/>
          <w:sz w:val="24"/>
          <w:szCs w:val="24"/>
        </w:rPr>
        <w:t>П ДО для обучающихся с УО:</w:t>
      </w:r>
    </w:p>
    <w:p w14:paraId="2980A21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Принцип учета единства диагностики и коррекции отклонений в развитии.</w:t>
      </w:r>
    </w:p>
    <w:p w14:paraId="46D6CF0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39D2143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14:paraId="4B5F654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14:paraId="25BDAEC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14:paraId="78E6315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Принцип обогащения традиционных видов детской деятельности новым содержанием.</w:t>
      </w:r>
    </w:p>
    <w:p w14:paraId="3201151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14:paraId="6E936F9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14:paraId="292C07D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9. Принцип учета роли родителей (законных представителей) или лиц, их заменяющих, в коррекционно-педагогической работе.</w:t>
      </w:r>
    </w:p>
    <w:p w14:paraId="19346D0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 Принцип учета анализа социальной ситуации развития ребенка и его семьи.</w:t>
      </w:r>
    </w:p>
    <w:p w14:paraId="0B47CE2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Подходы к формированию адаптированных программ для обучающихся с УО:</w:t>
      </w:r>
    </w:p>
    <w:p w14:paraId="5CBBBC5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деятельностный подход к организации целостной системы коррекционно-педагогической работы с ребенком;</w:t>
      </w:r>
    </w:p>
    <w:p w14:paraId="2935A5E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14:paraId="0A2A8DA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14:paraId="107DB971" w14:textId="14FAABED" w:rsidR="00BB7508" w:rsidRPr="0036286B" w:rsidRDefault="00BB7508">
      <w:pPr>
        <w:rPr>
          <w:rFonts w:ascii="Times New Roman" w:hAnsi="Times New Roman" w:cs="Times New Roman"/>
          <w:sz w:val="24"/>
          <w:szCs w:val="24"/>
        </w:rPr>
      </w:pPr>
    </w:p>
    <w:p w14:paraId="6FA251C7" w14:textId="41281F5A" w:rsidR="00BB7508" w:rsidRPr="0036286B" w:rsidRDefault="00BB7508">
      <w:pPr>
        <w:rPr>
          <w:rFonts w:ascii="Times New Roman" w:hAnsi="Times New Roman" w:cs="Times New Roman"/>
          <w:sz w:val="24"/>
          <w:szCs w:val="24"/>
        </w:rPr>
      </w:pPr>
    </w:p>
    <w:p w14:paraId="3B479471" w14:textId="4416773C" w:rsidR="00BB7508" w:rsidRPr="0036286B" w:rsidRDefault="00BB7508">
      <w:pPr>
        <w:rPr>
          <w:rFonts w:ascii="Times New Roman" w:hAnsi="Times New Roman" w:cs="Times New Roman"/>
          <w:sz w:val="24"/>
          <w:szCs w:val="24"/>
        </w:rPr>
      </w:pPr>
    </w:p>
    <w:p w14:paraId="062BF57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10.4. Планируемые результаты.</w:t>
      </w:r>
    </w:p>
    <w:p w14:paraId="5F75917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3C59EF3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2CE91DE0" w14:textId="3F01F3ED" w:rsidR="00BB7508" w:rsidRPr="0036286B" w:rsidRDefault="00BB7508">
      <w:pPr>
        <w:rPr>
          <w:rFonts w:ascii="Times New Roman" w:hAnsi="Times New Roman" w:cs="Times New Roman"/>
          <w:sz w:val="24"/>
          <w:szCs w:val="24"/>
        </w:rPr>
      </w:pPr>
    </w:p>
    <w:p w14:paraId="5EECC37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10.4.7. Целевые ориентиры реализации Программы для обучающихся с УО.</w:t>
      </w:r>
    </w:p>
    <w:p w14:paraId="3C1324E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10.4.7.1. Целевые ориентиры младенческого возраста - к концу первого года жизни ребенок:</w:t>
      </w:r>
    </w:p>
    <w:p w14:paraId="457AF9F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проявляет реакции на зрительные, слуховые и тактильные стимулы;</w:t>
      </w:r>
    </w:p>
    <w:p w14:paraId="19D39ED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2) прослеживает взглядом за матерью и ее указательным жестом;</w:t>
      </w:r>
    </w:p>
    <w:p w14:paraId="668092F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14:paraId="6D92DB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4) умеет посылать матери сигналы, ориентирующие на приглашение к взаимодействию (поворот головы лицом к матери, взгляд в глаза, улыбка);</w:t>
      </w:r>
    </w:p>
    <w:p w14:paraId="3607520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5) берет и удерживает погремушку в руках;</w:t>
      </w:r>
    </w:p>
    <w:p w14:paraId="51E237B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перемещается в пространстве (ползает);</w:t>
      </w:r>
    </w:p>
    <w:p w14:paraId="6E81817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7) издает простейшие вокализации, гулит в определенной ситуации;</w:t>
      </w:r>
    </w:p>
    <w:p w14:paraId="79516FD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8) проявляет поведение, ориентированное на режимные моменты: процесс питания, бодрствование и сон.</w:t>
      </w:r>
    </w:p>
    <w:p w14:paraId="443CD72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При выраженной ЗПР:</w:t>
      </w:r>
    </w:p>
    <w:p w14:paraId="6D16249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проявляет реакции на зрительные, слуховые и тактильные стимулы в специально создаваемой и знакомой для него ситуации;</w:t>
      </w:r>
    </w:p>
    <w:p w14:paraId="0585BA2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2) узнает мать, близкого педагогического работника;</w:t>
      </w:r>
    </w:p>
    <w:p w14:paraId="7642236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может недолго удерживать погремушку;</w:t>
      </w:r>
    </w:p>
    <w:p w14:paraId="6254448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4) может переворачиваться;</w:t>
      </w:r>
    </w:p>
    <w:p w14:paraId="55D719C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5) издает непроизвольные звуки;</w:t>
      </w:r>
    </w:p>
    <w:p w14:paraId="3804125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может пить из бутылочки.</w:t>
      </w:r>
    </w:p>
    <w:p w14:paraId="0F3FD4B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10.4.7.2. Целевые ориентиры обучающихся раннего возраста с легкой умственной отсталостью - к трем годам ребенок умеет:</w:t>
      </w:r>
    </w:p>
    <w:p w14:paraId="1ED147A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визуально контактирует с близким педагогическим работником в процессе телесных игр;</w:t>
      </w:r>
    </w:p>
    <w:p w14:paraId="5DB6A83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2) самостоятельно перемещается в пространстве (ходьба);</w:t>
      </w:r>
    </w:p>
    <w:p w14:paraId="435FF19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проявляет интерес к окружающим предметам и действует с ними разными способами;</w:t>
      </w:r>
    </w:p>
    <w:p w14:paraId="52C3FCC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4) вовлекается в действия с игрушками и другими предметами;</w:t>
      </w:r>
    </w:p>
    <w:p w14:paraId="43C45C3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5) использует специфические, культурно фиксированные предметные действия;</w:t>
      </w:r>
    </w:p>
    <w:p w14:paraId="5F129D9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знает назначение бытовых предметов (ложки, расчески, карандаша) и умеет пользоваться ими;</w:t>
      </w:r>
    </w:p>
    <w:p w14:paraId="6834B47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7) владеет простейшими навыками самообслуживания; стремится к опрятности и самостоятельной ест ложкой;</w:t>
      </w:r>
    </w:p>
    <w:p w14:paraId="48FC612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8) проявляет интерес к игрушке и различным предметно-игровым действиям с ней;</w:t>
      </w:r>
    </w:p>
    <w:p w14:paraId="1527A47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9) откликается на свое имя;</w:t>
      </w:r>
    </w:p>
    <w:p w14:paraId="2CDCD21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 использует коммуникативные средства общения со педагогическим работником (жесты, слова: "привет, пока, на, дай").</w:t>
      </w:r>
    </w:p>
    <w:p w14:paraId="2E741E3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При умеренной и тяжелой умственной отсталости:</w:t>
      </w:r>
    </w:p>
    <w:p w14:paraId="37B8BCE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откликается на свое имя;</w:t>
      </w:r>
    </w:p>
    <w:p w14:paraId="453329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2) понимает и использует отдельные жесты и слова, вступая в контакт со знакомыми педагогическим работником;</w:t>
      </w:r>
    </w:p>
    <w:p w14:paraId="56BFA5F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может пользоваться ложкой по назначению;</w:t>
      </w:r>
    </w:p>
    <w:p w14:paraId="114E25C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4) владеет прямохождением (самостоятельно ходит);</w:t>
      </w:r>
    </w:p>
    <w:p w14:paraId="7E0B4C1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14:paraId="12729BD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показывает по просьбе педагогического работника свои основные части тела и лица (глаза, руки, ноги, уши, нос);</w:t>
      </w:r>
    </w:p>
    <w:p w14:paraId="51D17B9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14:paraId="6C80478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8) использует коммуникативные средства общения со педагогическим работником (жесты, отдельные звуки);</w:t>
      </w:r>
    </w:p>
    <w:p w14:paraId="104595F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9) показывает по просьбе педагогического работника названный им знакомый предмет (игрушку).</w:t>
      </w:r>
    </w:p>
    <w:p w14:paraId="5896B89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10.4.7.3. Целевые ориентиры к концу дошкольного возраста обучающихся с легкой умственной отсталостью - к семи годам ребенок умеет:</w:t>
      </w:r>
    </w:p>
    <w:p w14:paraId="2934318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14:paraId="525BE1A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2) благодарить за услугу, за подарок, угощение;</w:t>
      </w:r>
    </w:p>
    <w:p w14:paraId="29EBA71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адекватно вести себя в знакомой и незнакомой ситуации;</w:t>
      </w:r>
    </w:p>
    <w:p w14:paraId="50751F4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4) проявлять доброжелательное отношение к знакомым и незнакомым людям;</w:t>
      </w:r>
    </w:p>
    <w:p w14:paraId="383CBF8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5) проявлять элементарную самооценку своих поступков и действий;</w:t>
      </w:r>
    </w:p>
    <w:p w14:paraId="0D8D743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адекватно реагировать на доброжелательное и недоброжелательное отношение к себе со стороны окружающих;</w:t>
      </w:r>
    </w:p>
    <w:p w14:paraId="06B1373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579FA71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8) соотносить знакомый текст с соответствующей иллюстрацией;</w:t>
      </w:r>
    </w:p>
    <w:p w14:paraId="22D94DE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9) выполнять задания на классификацию знакомых картинок;</w:t>
      </w:r>
    </w:p>
    <w:p w14:paraId="058F8EF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14:paraId="6F6D261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11) знать и выполнять некоторые упражнения из комплекса утренней зарядки или разминки в течение дня;</w:t>
      </w:r>
    </w:p>
    <w:p w14:paraId="495C658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12) самостоятельно участвовать в знакомых подвижных и музыкальных играх;</w:t>
      </w:r>
    </w:p>
    <w:p w14:paraId="78AFC60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13) самостоятельно спускаться и подниматься по ступенькам лестницы;</w:t>
      </w:r>
    </w:p>
    <w:p w14:paraId="0A4D008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14:paraId="4719991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15) проявлять самостоятельность в быту; владеть основными культурно-гигиеническими навыками;</w:t>
      </w:r>
    </w:p>
    <w:p w14:paraId="3C13496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16) положительно относиться к труду педагогических работников и к результатам его труда.</w:t>
      </w:r>
    </w:p>
    <w:p w14:paraId="4AF478F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10.4.7.4. Целевые ориентиры к концу дошкольного возраста обучающихся с умеренной умственной отсталостью - к семи годам ребенок умеет:</w:t>
      </w:r>
    </w:p>
    <w:p w14:paraId="1FD0A50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14:paraId="22587BA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2) благодарить за услугу, за подарок, угощение;</w:t>
      </w:r>
    </w:p>
    <w:p w14:paraId="378B80C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адекватно вести себя в знакомой ситуации;</w:t>
      </w:r>
    </w:p>
    <w:p w14:paraId="7DD8B32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4) адекватно реагировать на доброжелательное и недоброжелательное отношение к себе со стороны окружающих;</w:t>
      </w:r>
    </w:p>
    <w:p w14:paraId="7D5DBCF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5) проявлять доброжелательное отношение к знакомым людям;</w:t>
      </w:r>
    </w:p>
    <w:p w14:paraId="1027AC8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сотрудничать с новым педагогическим работником в знакомой игровой ситуации;</w:t>
      </w:r>
    </w:p>
    <w:p w14:paraId="5D1335B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7) положительно относиться к труду педагогических работников и к результатам его труда;</w:t>
      </w:r>
    </w:p>
    <w:p w14:paraId="4500E34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8) самостоятельно участвовать в знакомых музыкальных и подвижных играх;</w:t>
      </w:r>
    </w:p>
    <w:p w14:paraId="4E1B27C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9) самостоятельно спускаться и подниматься по ступенькам лестницы;</w:t>
      </w:r>
    </w:p>
    <w:p w14:paraId="02D1DE1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 положительно реагировать на просьбу педагогического работника убрать игрушки, покормить животных, полить растения в живом уголке;</w:t>
      </w:r>
    </w:p>
    <w:p w14:paraId="484258F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11) проявлять некоторую самостоятельность в быту, частично владеть основными культурно-гигиеническими навыками;</w:t>
      </w:r>
    </w:p>
    <w:p w14:paraId="345D086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12) положительно относиться к труду педагогических работников и к результатам его труда.</w:t>
      </w:r>
    </w:p>
    <w:p w14:paraId="7018391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10.4.7.5. Целевые ориентиры к концу дошкольного возраста обучающихся с тяжелой умственной отсталостью - к семи годам ребенок умеет:</w:t>
      </w:r>
    </w:p>
    <w:p w14:paraId="6C54551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14:paraId="7A50624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2) взаимодействовать со знакомым педагогическим работником в знакомой игровой ситуации;</w:t>
      </w:r>
    </w:p>
    <w:p w14:paraId="78D7871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самостоятельно ходить;</w:t>
      </w:r>
    </w:p>
    <w:p w14:paraId="7F67B32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4) владеть элементарными навыками в быту;</w:t>
      </w:r>
    </w:p>
    <w:p w14:paraId="4851125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5) подражать знакомым действиям педагогического работника;</w:t>
      </w:r>
    </w:p>
    <w:p w14:paraId="6938B95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проявлять интерес к другим детям.</w:t>
      </w:r>
    </w:p>
    <w:p w14:paraId="48F7A11D" w14:textId="3DD69436" w:rsidR="00BB7508" w:rsidRPr="0036286B" w:rsidRDefault="00BB7508">
      <w:pPr>
        <w:rPr>
          <w:rFonts w:ascii="Times New Roman" w:hAnsi="Times New Roman" w:cs="Times New Roman"/>
          <w:sz w:val="24"/>
          <w:szCs w:val="24"/>
        </w:rPr>
      </w:pPr>
    </w:p>
    <w:p w14:paraId="6C00B9BA" w14:textId="72E1F3CD" w:rsidR="00BB7508" w:rsidRPr="0036286B" w:rsidRDefault="00BB7508">
      <w:pPr>
        <w:rPr>
          <w:rFonts w:ascii="Times New Roman" w:hAnsi="Times New Roman" w:cs="Times New Roman"/>
          <w:sz w:val="24"/>
          <w:szCs w:val="24"/>
        </w:rPr>
      </w:pPr>
    </w:p>
    <w:p w14:paraId="6152FA94" w14:textId="1355BCAA" w:rsidR="00BB7508" w:rsidRPr="0036286B" w:rsidRDefault="00BB7508" w:rsidP="00BB7508">
      <w:pPr>
        <w:jc w:val="center"/>
        <w:rPr>
          <w:rFonts w:ascii="Times New Roman" w:hAnsi="Times New Roman" w:cs="Times New Roman"/>
          <w:b/>
          <w:sz w:val="24"/>
          <w:szCs w:val="24"/>
        </w:rPr>
      </w:pPr>
      <w:r w:rsidRPr="0036286B">
        <w:rPr>
          <w:rFonts w:ascii="Times New Roman" w:hAnsi="Times New Roman" w:cs="Times New Roman"/>
          <w:b/>
          <w:sz w:val="24"/>
          <w:szCs w:val="24"/>
          <w:lang w:val="en-US"/>
        </w:rPr>
        <w:t>III</w:t>
      </w:r>
      <w:r w:rsidRPr="0036286B">
        <w:rPr>
          <w:rFonts w:ascii="Times New Roman" w:hAnsi="Times New Roman" w:cs="Times New Roman"/>
          <w:b/>
          <w:sz w:val="24"/>
          <w:szCs w:val="24"/>
        </w:rPr>
        <w:t xml:space="preserve"> Содержательный раздел Программы</w:t>
      </w:r>
    </w:p>
    <w:p w14:paraId="5DE9AFDA" w14:textId="54902DA4" w:rsidR="00BB7508" w:rsidRPr="0036286B" w:rsidRDefault="00BB7508" w:rsidP="00BB7508">
      <w:pPr>
        <w:ind w:firstLine="0"/>
        <w:rPr>
          <w:rFonts w:ascii="Times New Roman" w:hAnsi="Times New Roman" w:cs="Times New Roman"/>
          <w:sz w:val="24"/>
          <w:szCs w:val="24"/>
        </w:rPr>
      </w:pPr>
    </w:p>
    <w:p w14:paraId="72F8DE6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14:paraId="50782E3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 Социально-коммуникативное развитие:</w:t>
      </w:r>
    </w:p>
    <w:p w14:paraId="2D92D5D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36.1.1. В области социального развития и коммуникации обучающихся от 2-х до 6 месяцев основными задачами образовательной деятельности являются:</w:t>
      </w:r>
    </w:p>
    <w:p w14:paraId="75237B3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14:paraId="6D3AD77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14:paraId="05685B5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создать условия для пробуждения у ребенка ответных реакций и инициативы на общение с ним окружающих;</w:t>
      </w:r>
    </w:p>
    <w:p w14:paraId="0F84656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14:paraId="6534047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14:paraId="179C9C2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w:t>
      </w:r>
      <w:r w:rsidRPr="0036286B">
        <w:rPr>
          <w:rFonts w:ascii="Times New Roman" w:hAnsi="Times New Roman" w:cs="Times New Roman"/>
          <w:sz w:val="24"/>
          <w:szCs w:val="24"/>
        </w:rPr>
        <w:lastRenderedPageBreak/>
        <w:t>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14:paraId="6E1F6A3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463ACF5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адекватные реакции на смену режимных моментов: питание, сон, бодрствование.</w:t>
      </w:r>
    </w:p>
    <w:p w14:paraId="593042B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36.1.2. В области социального развития и коммуникации обучающихся с 6-ти месяцев до 1 года основными задачами образовательной деятельности являются:</w:t>
      </w:r>
    </w:p>
    <w:p w14:paraId="2B7B929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аффективно-личностные связи как основу возникновения представлений образа "Я";</w:t>
      </w:r>
    </w:p>
    <w:p w14:paraId="3EB2675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14:paraId="5D345EC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14:paraId="3D2606F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визуальный контакт ребенка с родителями (законными представителями) в процессе телесных игр: тормошит, поглаживать, покачивать;</w:t>
      </w:r>
    </w:p>
    <w:p w14:paraId="76E6DEF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вызывать интерес к другим детям, привлекая внимания через использования игрушки в руках другого ребенка;</w:t>
      </w:r>
    </w:p>
    <w:p w14:paraId="1203A4E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ситуации для взаимодействия с другими детьми;</w:t>
      </w:r>
    </w:p>
    <w:p w14:paraId="30D94A2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непродолжительное время играть рядом с детьми, протягивать им игрушку;</w:t>
      </w:r>
    </w:p>
    <w:p w14:paraId="1AFE315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14:paraId="24B72CB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223B7A7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36.1.3. Ориентиры развития к концу первого года жизни ребенка. Обучающиеся могут научиться:</w:t>
      </w:r>
    </w:p>
    <w:p w14:paraId="5ED5149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визуально контактировать с близким педагогическим работником в процессе телесных игр;</w:t>
      </w:r>
    </w:p>
    <w:p w14:paraId="2F83F95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прослеживать взглядом за матерью и ее указательным жестом;</w:t>
      </w:r>
    </w:p>
    <w:p w14:paraId="75023F1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14:paraId="723A910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уметь посылать матери сигналы, ориентирующие на приглашение к взаимодействию (поворот головы лицом к матери, взгляд в глаза, улыбка);</w:t>
      </w:r>
    </w:p>
    <w:p w14:paraId="4BDA53D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ориентирование поведение на режимные моменты: процесс питания, бодрствования и сна.</w:t>
      </w:r>
    </w:p>
    <w:p w14:paraId="11CF560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36.1.4. При формировании предметно-игровых действий у обучающихся от 2 месяцев до 1 года:</w:t>
      </w:r>
    </w:p>
    <w:p w14:paraId="5A23BB6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стимулировать раскрытие руки из позы свернутости путем использования теплых салфеток, легкого поглаживания руки ребенка;</w:t>
      </w:r>
    </w:p>
    <w:p w14:paraId="27D96A7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развития хватания (отрабатывая различные виды захвата) и удержания игрушки в руке;</w:t>
      </w:r>
    </w:p>
    <w:p w14:paraId="5AD5F70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вызывать двигательную активность на интересный, новый, яркий предмет (игрушку), учить тянуться рукой к этому предмету.</w:t>
      </w:r>
    </w:p>
    <w:p w14:paraId="5D71957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противопоставление большого пальца другим пальцам руки при захвате погремушки;</w:t>
      </w:r>
    </w:p>
    <w:p w14:paraId="697ECCB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учить рассматривать игрушку в своей руке, перекладывая ее из одной руки в другую, </w:t>
      </w:r>
      <w:r w:rsidRPr="0036286B">
        <w:rPr>
          <w:rFonts w:ascii="Times New Roman" w:hAnsi="Times New Roman" w:cs="Times New Roman"/>
          <w:sz w:val="24"/>
          <w:szCs w:val="24"/>
        </w:rPr>
        <w:lastRenderedPageBreak/>
        <w:t>выполнять с ней специфические манипулятивные действия.</w:t>
      </w:r>
    </w:p>
    <w:p w14:paraId="408173C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36.1.5. Ориентиры развития к концу первого года обучения. Обучающиеся могут научиться:</w:t>
      </w:r>
    </w:p>
    <w:p w14:paraId="41449D6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захватывать и удерживать игрушку, противопоставляя большой палец руки остальным;</w:t>
      </w:r>
    </w:p>
    <w:p w14:paraId="00580E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перекладывать игрушку из одной руки в другую, производить с ней специфические манипулятивные действия.</w:t>
      </w:r>
    </w:p>
    <w:p w14:paraId="4D24BB4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36.1.6. 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14:paraId="1532427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14:paraId="442D31D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аффективно-личностные связи у ребенка с близкими, педагогическим работниками как основу возникновения представлений образа себя;</w:t>
      </w:r>
    </w:p>
    <w:p w14:paraId="14DCDD3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14:paraId="781E787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(проявлять действия) откликаться на свое имя;</w:t>
      </w:r>
    </w:p>
    <w:p w14:paraId="44005B0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14:paraId="5CAFECE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откликаться на свое имя (показывать рукой на себя);</w:t>
      </w:r>
    </w:p>
    <w:p w14:paraId="641F8AC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14:paraId="291C6EC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14:paraId="42D2AAC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навыки социального поведения: умения выполнять элементарные действия в процессе выполнения режимных моментов;</w:t>
      </w:r>
    </w:p>
    <w:p w14:paraId="26ED552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36.1.7. 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14:paraId="79E884F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14:paraId="6842FD9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14:paraId="6D0719F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умения откликаться на свое имя, называть свое имя;</w:t>
      </w:r>
    </w:p>
    <w:p w14:paraId="447BF49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14:paraId="6263395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14:paraId="139CB64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36.1.8. В области социального развития и коммуникации обучающихся от 2-х лет</w:t>
      </w:r>
    </w:p>
    <w:p w14:paraId="7E0A51B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до 2-х лет 6-ти месяцев основными задачами образовательной деятельности являются:</w:t>
      </w:r>
    </w:p>
    <w:p w14:paraId="6CED6D4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умения действовать совместно с другими детьми, действовать по подражанию педагогическому работнику и другим детям;</w:t>
      </w:r>
    </w:p>
    <w:p w14:paraId="6B857B6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7ADB228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учить называть по имени педагогических работников и обучающихся, называть себя </w:t>
      </w:r>
      <w:r w:rsidRPr="0036286B">
        <w:rPr>
          <w:rFonts w:ascii="Times New Roman" w:hAnsi="Times New Roman" w:cs="Times New Roman"/>
          <w:sz w:val="24"/>
          <w:szCs w:val="24"/>
        </w:rPr>
        <w:lastRenderedPageBreak/>
        <w:t>по имени, откликаться и называть себя в уменьшительно-ласкательной форме свое имя;</w:t>
      </w:r>
    </w:p>
    <w:p w14:paraId="43C9BE9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14:paraId="2DA0627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обучать использовать коммуникативные средства общения с педагогическим работником (жесты, слова: "привет, пока, на, дай");</w:t>
      </w:r>
    </w:p>
    <w:p w14:paraId="7CEE6C5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использовать жесты и слова при взаимодействии с педагогическим работником и с другими детьми в различных ситуациях;</w:t>
      </w:r>
    </w:p>
    <w:p w14:paraId="61BFEC4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обучать ориентироваться на оценку педагогического работника своих действий, регулировать свое поведение с учетом этой оценки;</w:t>
      </w:r>
    </w:p>
    <w:p w14:paraId="1AD9089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14:paraId="132B285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36.1.9. В области социального развития и коммуникации обучающихся от 2-х лет 6-ти месяцев до 3-х лет:</w:t>
      </w:r>
    </w:p>
    <w:p w14:paraId="79B6DD1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у обучающихся умения откликаться на свое имя и называть себя по имени;</w:t>
      </w:r>
    </w:p>
    <w:p w14:paraId="774C3BC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429F2B4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обучать положительному восприятию других детей (инициативные действия положительного характера), выполнять совместные действия с ними;</w:t>
      </w:r>
    </w:p>
    <w:p w14:paraId="6F4BE36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4D5F275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14:paraId="56749DC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использовать коммуникативные средства общения, направленные на обучающихся;</w:t>
      </w:r>
    </w:p>
    <w:p w14:paraId="52D4BF9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14:paraId="46C6F2D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адекватное поведение в быту, на занятиях, подчинение режимным моментам в группе.</w:t>
      </w:r>
    </w:p>
    <w:p w14:paraId="595E62D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36.1.10. Обучающиеся могут научиться:</w:t>
      </w:r>
    </w:p>
    <w:p w14:paraId="1503ACC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интерес к игрушке и различным предметно-игровым действиям с ней;</w:t>
      </w:r>
    </w:p>
    <w:p w14:paraId="4908F94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вставлять плоские фигурки в прорези на доске (при выборе из двух);</w:t>
      </w:r>
    </w:p>
    <w:p w14:paraId="784F291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пользоваться ложкой как основным и вспомогательным орудием, откликаться на свое имя, называть его;</w:t>
      </w:r>
    </w:p>
    <w:p w14:paraId="0FE79E6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показывать по речевой инструкции педагогического работника свои основные части тела и лица (глаза, нос, ноги, руки, уши);</w:t>
      </w:r>
    </w:p>
    <w:p w14:paraId="43B4FA2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использовать коммуникативные средства общения со педагогическим работником (жесты, слова: "привет, пока, на, дай");</w:t>
      </w:r>
    </w:p>
    <w:p w14:paraId="10EEC75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понимать и использовать жесты и слова с педагогическим работником.</w:t>
      </w:r>
    </w:p>
    <w:p w14:paraId="3361845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36.1.11. При формировании игры основными задачами являются:</w:t>
      </w:r>
    </w:p>
    <w:p w14:paraId="3F1F82A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умения ставить игрушку (предмет) на определенное место;</w:t>
      </w:r>
    </w:p>
    <w:p w14:paraId="36E43A9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умение удерживать предметы (игрушки) двумя руками и выпускать их из рук, отдавая педагогическому работнику (позже другому ребенку);</w:t>
      </w:r>
    </w:p>
    <w:p w14:paraId="6CA8078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14:paraId="0536602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снимать и нанизывать шарики и (или) колечки на стержень без учета размера;</w:t>
      </w:r>
    </w:p>
    <w:p w14:paraId="1213670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вставлять в прорези коробки соответствующие плоскостные фигурки (доски Сегена, "зоопарк");</w:t>
      </w:r>
    </w:p>
    <w:p w14:paraId="0D6332A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вызывать интерес к объемным формам, учить опускать объемные геометрические фигуры в разнообразные прорези коробки (выбор из 2 - 3 форм);</w:t>
      </w:r>
    </w:p>
    <w:p w14:paraId="319A3D3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использовать музыкальную игрушку, нажимая на разные кнопки указательным пальцем и прослушивая разные мелодии;</w:t>
      </w:r>
    </w:p>
    <w:p w14:paraId="052AD14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доставать предметы и игрушки (рыбок, шарики, уточек) сачком из воды и перекладывать их в тарелочки, формируя взаимодействие обеих рук;</w:t>
      </w:r>
    </w:p>
    <w:p w14:paraId="56AA6A8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способствовать формированию умения действовать ложкой как орудием, пересыпая ею сыпучие вещества;</w:t>
      </w:r>
    </w:p>
    <w:p w14:paraId="62C5948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14:paraId="50E111C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36.1.12. Обучающиеся могут научиться:</w:t>
      </w:r>
    </w:p>
    <w:p w14:paraId="65740BB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интерес к игрушке и различным предметно-игровым действиям с ней;</w:t>
      </w:r>
    </w:p>
    <w:p w14:paraId="2FF207B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вставлять плоские фигурки в прорези на доске (при выборе из двух);</w:t>
      </w:r>
    </w:p>
    <w:p w14:paraId="731F56C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пользоваться ложкой как основным и вспомогательным орудием.</w:t>
      </w:r>
    </w:p>
    <w:p w14:paraId="1450822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14:paraId="6F9D1F9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потребность в эмоционально-личностном контакте с педагогическим работником;</w:t>
      </w:r>
    </w:p>
    <w:p w14:paraId="79D23B3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интерес к ситуативно-деловому контакту со педагогическим работником;</w:t>
      </w:r>
    </w:p>
    <w:p w14:paraId="1135EED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14:paraId="5D197E4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14:paraId="360F775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14:paraId="0A62FC6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14:paraId="12790E0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491BCE8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обыгрывать сюжетные и дидактические игрушки;</w:t>
      </w:r>
    </w:p>
    <w:p w14:paraId="4ACEDC6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выполнению предметно-игровых действий по подражанию и показу действий педагогическим работником;</w:t>
      </w:r>
    </w:p>
    <w:p w14:paraId="7CEAEAB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эмоциональное отношение к обыгрываемому предмету или игрушке;</w:t>
      </w:r>
    </w:p>
    <w:p w14:paraId="5B3BFD6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подвижным играм;</w:t>
      </w:r>
    </w:p>
    <w:p w14:paraId="2775EAE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играть рядом, не мешая друг другу;</w:t>
      </w:r>
    </w:p>
    <w:p w14:paraId="71C0A0F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формировать представления о себе как о субъекте деятельности, о собственных </w:t>
      </w:r>
      <w:r w:rsidRPr="0036286B">
        <w:rPr>
          <w:rFonts w:ascii="Times New Roman" w:hAnsi="Times New Roman" w:cs="Times New Roman"/>
          <w:sz w:val="24"/>
          <w:szCs w:val="24"/>
        </w:rPr>
        <w:lastRenderedPageBreak/>
        <w:t>эмоциональных состояниях, потребностях, желаниях, интересах;</w:t>
      </w:r>
    </w:p>
    <w:p w14:paraId="05ECEF4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уверенность, чувство раскрепощенности и защищенности в условиях психологического комфорта, предупреждая детские страхи;</w:t>
      </w:r>
    </w:p>
    <w:p w14:paraId="6DA4BA9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представления о своем "Я", о своей семье и о взаимоотношениях в семье;</w:t>
      </w:r>
    </w:p>
    <w:p w14:paraId="6396B1A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14:paraId="272A577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36.1.14. Основными задачами образовательной деятельности с детьми среднего дошкольного возраста являются:</w:t>
      </w:r>
    </w:p>
    <w:p w14:paraId="1E6A5D7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способы адекватного реагирования на свои имя и фамилию (эмоционально, словесно, действиями);</w:t>
      </w:r>
    </w:p>
    <w:p w14:paraId="7190E4B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представления о себе и о своей семье;</w:t>
      </w:r>
    </w:p>
    <w:p w14:paraId="5EA320B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14:paraId="3329E27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узнавать и выделять себя на индивидуальной и групповой фотографиях;</w:t>
      </w:r>
    </w:p>
    <w:p w14:paraId="68E1E9F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 обучающихся умения выделять и называть основные части тела (голова, шея, туловище, живот, спина, руки, ноги, пальцы);</w:t>
      </w:r>
    </w:p>
    <w:p w14:paraId="3DD9707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показывать на лице и называть глаза, рот, язык, щеки, губы, нос, уши; на голове - волосы;</w:t>
      </w:r>
    </w:p>
    <w:p w14:paraId="59BB4C0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определять простейшие функции организма: ноги ходят; руки берут, делают; глаза смотрят; уши слушают;</w:t>
      </w:r>
    </w:p>
    <w:p w14:paraId="015FC1F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14:paraId="51A1076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наблюдать за действиями другого ребенка и игрой нескольких детей;</w:t>
      </w:r>
    </w:p>
    <w:p w14:paraId="29A50E9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эмоционально положительно реагировать на других детей и включаться в совместные действия с ним;</w:t>
      </w:r>
    </w:p>
    <w:p w14:paraId="3C2DDA4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потребность в любви, доброжелательном внимании значимых педагогических работников и обучающихся;</w:t>
      </w:r>
    </w:p>
    <w:p w14:paraId="461B8F5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14:paraId="2A56C34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умение называть свое имя и фамилию, имена родителей (законных представителей), педагогических работников и других детей;</w:t>
      </w:r>
    </w:p>
    <w:p w14:paraId="5D8DC63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называть свой возраст, день рождения, место жительства (город, поселок);</w:t>
      </w:r>
    </w:p>
    <w:p w14:paraId="22F9326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интересы и предпочтения в выборе любимых занятий, игр, игрушек, предметов быта;</w:t>
      </w:r>
    </w:p>
    <w:p w14:paraId="4D0E47E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14:paraId="37E9E14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14:paraId="22754C7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осуществлять элементарную оценку результатов своей деятельности и деятельности других детей;</w:t>
      </w:r>
    </w:p>
    <w:p w14:paraId="090471D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14:paraId="0A90067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36.1.15. Основными задачами образовательной деятельности с детьми старшего дошкольного возраста являются:</w:t>
      </w:r>
    </w:p>
    <w:p w14:paraId="525405E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выражать свои чувства (радость, грусть, удивление, страх, печаль, гнев, жалость, сочувствие);</w:t>
      </w:r>
    </w:p>
    <w:p w14:paraId="7C7240A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умение играть в коллективе детей;</w:t>
      </w:r>
    </w:p>
    <w:p w14:paraId="4626740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4C3DD6A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передавать эмоциональное состояние персонажей в процессе игры (радость, печаль, тревога, страх, удивление);</w:t>
      </w:r>
    </w:p>
    <w:p w14:paraId="7B61BC8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предварительному планированию этапов предстоящей игры;</w:t>
      </w:r>
    </w:p>
    <w:p w14:paraId="6F89A54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0E95D3A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24E69A0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3DB07E0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умение драматизировать понравившиеся детям сказки и истории;</w:t>
      </w:r>
    </w:p>
    <w:p w14:paraId="36E07B5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распознавать связь между выраженным эмоциональным состоянием и причиной, вызвавшей это состояние;</w:t>
      </w:r>
    </w:p>
    <w:p w14:paraId="5CE8581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элементарную самооценку своих поступков и действий;</w:t>
      </w:r>
    </w:p>
    <w:p w14:paraId="5887B5D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осознавать и адекватно реагировать на доброжелательное и недоброжелательное отношение к ребенку со стороны окружающих;</w:t>
      </w:r>
    </w:p>
    <w:p w14:paraId="6957798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14:paraId="5BDF19D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переживания эмпатийного характера (сострадание, сочувствие, отзывчивость, взаимопомощь, выражение радости);</w:t>
      </w:r>
    </w:p>
    <w:p w14:paraId="18F05F5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отношение к своим чувствам и переживаниям как к регуляторам общения и поведения;</w:t>
      </w:r>
    </w:p>
    <w:p w14:paraId="5885A86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умения начинать и поддерживать диалог с педагогическим работником, детьми;</w:t>
      </w:r>
    </w:p>
    <w:p w14:paraId="1A9B3D0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простейшие способы разрешения возникших конфликтных ситуаций;</w:t>
      </w:r>
    </w:p>
    <w:p w14:paraId="50822BA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14:paraId="2CD1C99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14:paraId="0730500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36.1.16. Обучающиеся могут научиться:</w:t>
      </w:r>
    </w:p>
    <w:p w14:paraId="6379B9C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передавать эмоциональное состояние персонажей (горе, радость и удивление);</w:t>
      </w:r>
    </w:p>
    <w:p w14:paraId="4FDA21A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здороваться при встрече с педагогическим работником и другими детьми, прощаться при расставании;</w:t>
      </w:r>
    </w:p>
    <w:p w14:paraId="7E4ABDC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благодарить за услугу, за подарок, угощение;</w:t>
      </w:r>
    </w:p>
    <w:p w14:paraId="145EF2D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адекватно вести себя в знакомой и незнакомой ситуации;</w:t>
      </w:r>
    </w:p>
    <w:p w14:paraId="199674C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доброжелательное отношение к знакомым и незнакомым людям;</w:t>
      </w:r>
    </w:p>
    <w:p w14:paraId="3C0AADE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выражать свои чувства - радость, удивление, страх, гнев, жалость, сочувствие, в соответствии с жизненной ситуацией в социально приемлемых границах;</w:t>
      </w:r>
    </w:p>
    <w:p w14:paraId="00BDD52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элементарную самооценку своих поступков и действий;</w:t>
      </w:r>
    </w:p>
    <w:p w14:paraId="0DA6098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14:paraId="35C8AF9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замечать изменения настроения родителей (законных представителей), педагогического работника или других детей;</w:t>
      </w:r>
    </w:p>
    <w:p w14:paraId="6F057C5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начинать и поддерживать диалог с другими детьми, родителями (законными представителями), педагогическим работником;</w:t>
      </w:r>
    </w:p>
    <w:p w14:paraId="407F685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владеть одним-двумя приемами разрешения возникших конфликтных ситуаций (пригласить педагогического работника, уступить другому ребенку).</w:t>
      </w:r>
    </w:p>
    <w:p w14:paraId="72D3034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14:paraId="2430EE8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обращаться к педагогическим работникам за помощью;</w:t>
      </w:r>
    </w:p>
    <w:p w14:paraId="043B1B6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навык опрятности;</w:t>
      </w:r>
    </w:p>
    <w:p w14:paraId="6A96923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пользоваться туалетом, выходя из туалета чистыми, одетыми;</w:t>
      </w:r>
    </w:p>
    <w:p w14:paraId="2D73F50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мыть руки после пользования туалетом и перед едой;</w:t>
      </w:r>
    </w:p>
    <w:p w14:paraId="548B544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навык аккуратной еды - пользоваться чашкой, тарелкой, ложкой, салфеткой, правильно вести себя за столом;</w:t>
      </w:r>
    </w:p>
    <w:p w14:paraId="002DCA2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пользоваться носовым платком;</w:t>
      </w:r>
    </w:p>
    <w:p w14:paraId="77B09B7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навык раздевания и одевания, уходу за снятой одеждой;</w:t>
      </w:r>
    </w:p>
    <w:p w14:paraId="4D48527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оценивать свой внешний вид с использованием зеркала и зрительного контроля.</w:t>
      </w:r>
    </w:p>
    <w:p w14:paraId="6A9140D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36.1.18. Основными задачами образовательной деятельности с детьми старшего дошкольного возраста являются:</w:t>
      </w:r>
    </w:p>
    <w:p w14:paraId="6170E06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работу с детьми по привитию культурно-гигиенических навыков;</w:t>
      </w:r>
    </w:p>
    <w:p w14:paraId="425EA68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навыки опрятности и умение правильно пользоваться туалетом, самостоятельно использовать унитаз и туалетную бумагу;</w:t>
      </w:r>
    </w:p>
    <w:p w14:paraId="4426E58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закреплять у обучающихся навык умывания;</w:t>
      </w:r>
    </w:p>
    <w:p w14:paraId="2340422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мыть ноги перед сном;</w:t>
      </w:r>
    </w:p>
    <w:p w14:paraId="7336073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14:paraId="7AC096C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14:paraId="49657EF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14:paraId="55C419B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14:paraId="5F1AD7A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пользоваться расческой;</w:t>
      </w:r>
    </w:p>
    <w:p w14:paraId="23D0ADB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навык ухода за полостью рта - полоскание рта после еды, чистка зубов утром и вечером;</w:t>
      </w:r>
    </w:p>
    <w:p w14:paraId="17A4085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 обучающихся умение обращаться за помощью к педагогическому работнику, учить помогать друг другу в процессе одевания - раздевания;</w:t>
      </w:r>
    </w:p>
    <w:p w14:paraId="0AE19FF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14:paraId="0CC1B75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навыки самоконтроля и ухода за своим внешним видом.</w:t>
      </w:r>
    </w:p>
    <w:p w14:paraId="7EA2854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36.1.19. Обучающиеся могут научиться:</w:t>
      </w:r>
    </w:p>
    <w:p w14:paraId="3BE0C3D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пользоваться унитазом;</w:t>
      </w:r>
    </w:p>
    <w:p w14:paraId="38C7273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самостоятельно надевать штаны и колготы после пользования туалетом, выходить из туалета одетыми;</w:t>
      </w:r>
    </w:p>
    <w:p w14:paraId="4B39383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засучивать рукава без закатывания;</w:t>
      </w:r>
    </w:p>
    <w:p w14:paraId="6D2E3C6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мыть руки мылом, правильно пользоваться мылом, намыливать руки круговыми движениями, самостоятельно смывать мыло;</w:t>
      </w:r>
    </w:p>
    <w:p w14:paraId="21D0B5A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вытирать руки насухо, развертывая полотенце;</w:t>
      </w:r>
    </w:p>
    <w:p w14:paraId="5ED6A1C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есть ложкой, правильно держать ее в правой руке (в левой для левшей) между пальцами, а не в кулаке;</w:t>
      </w:r>
    </w:p>
    <w:p w14:paraId="6B088F9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набирать в ложку умеренное количество пищи;</w:t>
      </w:r>
    </w:p>
    <w:p w14:paraId="4279F80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подносить ложку ко рту плавным движением;</w:t>
      </w:r>
    </w:p>
    <w:p w14:paraId="5C2C68A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есть не торопясь, хорошо пережевывая пищу;</w:t>
      </w:r>
    </w:p>
    <w:p w14:paraId="2EB889A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помогать хлебом накладывать пищу в ложку;</w:t>
      </w:r>
    </w:p>
    <w:p w14:paraId="7886304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пользоваться салфеткой;</w:t>
      </w:r>
    </w:p>
    <w:p w14:paraId="4EF6CE6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благодарить после еды.</w:t>
      </w:r>
    </w:p>
    <w:p w14:paraId="6D58879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самостоятельно снимать и надевать штаны, рейтузы, шапку, обувь, рубашку, кофту, платье;</w:t>
      </w:r>
    </w:p>
    <w:p w14:paraId="7856FE6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самостоятельно снимать верхнюю одежду;</w:t>
      </w:r>
    </w:p>
    <w:p w14:paraId="3C6A9F2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аккуратно вешать одежду и ставить обувь в свой шкафчик;</w:t>
      </w:r>
    </w:p>
    <w:p w14:paraId="61680D4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правильно надевать обувь, различать правый и левый ботинок;</w:t>
      </w:r>
    </w:p>
    <w:p w14:paraId="6FD3526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регулярно причесываться;</w:t>
      </w:r>
    </w:p>
    <w:p w14:paraId="190C6CC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чистить зубы и полоскать рот после еды.</w:t>
      </w:r>
    </w:p>
    <w:p w14:paraId="0CB57C1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36.1.20. При обучении хозяйственному труду обучающихся среднего дошкольного возраста являются основными задачами являются:</w:t>
      </w:r>
    </w:p>
    <w:p w14:paraId="29662C8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желание трудиться, получать удовлетворение от результатов своего труда;</w:t>
      </w:r>
    </w:p>
    <w:p w14:paraId="4FC6733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замечать непорядок в одежде, в знакомом помещении, на знакомой территории и устранять его;</w:t>
      </w:r>
    </w:p>
    <w:p w14:paraId="0B3F8FE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14:paraId="207F5E5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14:paraId="5153F56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14:paraId="1CF9F4D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взаимодействовать с другими детьми в процессе выполнения хозяйственно-бытовых поручений;</w:t>
      </w:r>
    </w:p>
    <w:p w14:paraId="3C32AB1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чувство гордости за результаты своего труда;</w:t>
      </w:r>
    </w:p>
    <w:p w14:paraId="7EDA095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36.1.21. При обучении хозяйственному труду обучающихся у обучающихся старшего дошкольного возраста:</w:t>
      </w:r>
    </w:p>
    <w:p w14:paraId="0DA517B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у обучающихся желание трудиться, умение получать удовлетворение от результатов своего труда;</w:t>
      </w:r>
    </w:p>
    <w:p w14:paraId="118C6BE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умения наводить порядок в своей одежде, в знакомом помещении, на знакомой территории;</w:t>
      </w:r>
    </w:p>
    <w:p w14:paraId="53153AC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практические действия, которые необходимы для ухода за растениями на участке и животными из живого уголка;</w:t>
      </w:r>
    </w:p>
    <w:p w14:paraId="707C389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14:paraId="6894967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учить обучающихся выполнять свои практические действия в соответствии с планом занятий и с учетом режимных моментов;</w:t>
      </w:r>
    </w:p>
    <w:p w14:paraId="275DD66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расширять способы сотрудничества обучающихся в процессе выполненной работе;</w:t>
      </w:r>
    </w:p>
    <w:p w14:paraId="55F738E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бережному отношению к орудиям труда;</w:t>
      </w:r>
    </w:p>
    <w:p w14:paraId="08500AE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самостоятельность и активность обучающихся в процессе трудовой деятельности.</w:t>
      </w:r>
    </w:p>
    <w:p w14:paraId="01BF373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36.1.22. Обучающиеся могут научиться:</w:t>
      </w:r>
    </w:p>
    <w:p w14:paraId="1FB5A65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получать удовлетворение от результатов своего труда;</w:t>
      </w:r>
    </w:p>
    <w:p w14:paraId="16BA8F3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наводить порядок в одежде, в знакомом помещении, на знакомой территории;</w:t>
      </w:r>
    </w:p>
    <w:p w14:paraId="0E15831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пользоваться знакомым рабочим инвентарем;</w:t>
      </w:r>
    </w:p>
    <w:p w14:paraId="6A527C6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ухаживать за растениями дома и на участке; выполнять элементарные действия по уходу за домашними животными;</w:t>
      </w:r>
    </w:p>
    <w:p w14:paraId="797AF84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сотрудничать с другими детьми при выполнении определенных поручений;</w:t>
      </w:r>
    </w:p>
    <w:p w14:paraId="7D93572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обязанности дежурного по группе;</w:t>
      </w:r>
    </w:p>
    <w:p w14:paraId="1882E57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передавать друг другу поручения педагогического работника;</w:t>
      </w:r>
    </w:p>
    <w:p w14:paraId="70A98A3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давать словесный отчет о выполненной работе;</w:t>
      </w:r>
    </w:p>
    <w:p w14:paraId="3327B86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бережно относиться к орудиям труда, к результатам своего труда и труда педагогических работников;</w:t>
      </w:r>
    </w:p>
    <w:p w14:paraId="15DABE4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оказывать помощь нуждающимся в ней педагогических работников и детям.</w:t>
      </w:r>
    </w:p>
    <w:p w14:paraId="03C3A39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36.1.23. При формировании игры. Основными задачами образовательной деятельности с детьми младшего дошкольного возраста являются:</w:t>
      </w:r>
    </w:p>
    <w:p w14:paraId="03675E8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2FA21AE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обыгрывать игрушки;</w:t>
      </w:r>
    </w:p>
    <w:p w14:paraId="78EE58F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выполнению предметно-игровых действий по подражанию и показу действий педагогическим работником;</w:t>
      </w:r>
    </w:p>
    <w:p w14:paraId="6AD9030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эмоциональное отношение к обыгрываемому предмету или игрушке;</w:t>
      </w:r>
    </w:p>
    <w:p w14:paraId="22552B9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подвижным играм;</w:t>
      </w:r>
    </w:p>
    <w:p w14:paraId="3875D47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играть рядом, не мешая друг другу;</w:t>
      </w:r>
    </w:p>
    <w:p w14:paraId="1B648AD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36.1.24. При формировании игры. Основными задачами образовательной деятельности с детьми среднего дошкольного возраста являются:</w:t>
      </w:r>
    </w:p>
    <w:p w14:paraId="7B2EF0A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воспроизводить цепочку игровых действий;</w:t>
      </w:r>
    </w:p>
    <w:p w14:paraId="52D350B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вводить в игру элементы сюжетной игры;</w:t>
      </w:r>
    </w:p>
    <w:p w14:paraId="0FCC8E1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14:paraId="3572F93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наблюдать за деятельностью педагогических работников, фиксировать результаты своих наблюдений в речевых высказываниях;</w:t>
      </w:r>
    </w:p>
    <w:p w14:paraId="16D09BE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познакомить обучающихся с нормами поведения в ходе новых для обучающихся форм работы - экскурсии, походы в магазин, в медицинский кабинет;</w:t>
      </w:r>
    </w:p>
    <w:p w14:paraId="5BFA120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14:paraId="2393B0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участвовать в драматизации сказок с простым сюжетом;</w:t>
      </w:r>
    </w:p>
    <w:p w14:paraId="73DA894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36.1.25. При формировании игры. Основными задачами образовательной деятельности с детьми старшего дошкольного возраста являются:</w:t>
      </w:r>
    </w:p>
    <w:p w14:paraId="21D2892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умение играть не только рядом, но и вместе, небольшими группами, объединяясь для решения игровой задачи;</w:t>
      </w:r>
    </w:p>
    <w:p w14:paraId="24E51F0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обогащать представления обучающихся о взаимоотношениях между людьми;</w:t>
      </w:r>
    </w:p>
    <w:p w14:paraId="04E2F77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формировать в игре представления о содержании деятельности педагогических </w:t>
      </w:r>
      <w:r w:rsidRPr="0036286B">
        <w:rPr>
          <w:rFonts w:ascii="Times New Roman" w:hAnsi="Times New Roman" w:cs="Times New Roman"/>
          <w:sz w:val="24"/>
          <w:szCs w:val="24"/>
        </w:rPr>
        <w:lastRenderedPageBreak/>
        <w:t>работников на основе наблюдений за их трудом;</w:t>
      </w:r>
    </w:p>
    <w:p w14:paraId="123BD65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14:paraId="1C99853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осуществлять перенос усвоенных игровых способов действий из ситуации обучения в свободную игровую деятельность;</w:t>
      </w:r>
    </w:p>
    <w:p w14:paraId="48996E9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активизировать самостоятельную деятельность обучающихся, насыщая сюжет игровыми ситуациями;</w:t>
      </w:r>
    </w:p>
    <w:p w14:paraId="41358E1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самостоятельно принимать решения о выборе будущей игры, закладывая основы планирования собственной деятельности;</w:t>
      </w:r>
    </w:p>
    <w:p w14:paraId="3E9921B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умение обучающихся драматизировать понравившиеся им сказки и истории;</w:t>
      </w:r>
    </w:p>
    <w:p w14:paraId="13AFFC2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умение играть в коллективе детей;</w:t>
      </w:r>
    </w:p>
    <w:p w14:paraId="6169D36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33E0628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передавать эмоциональное состояние персонажей в процессе игры (радость, печаль, тревога, страх, удивление);</w:t>
      </w:r>
    </w:p>
    <w:p w14:paraId="4230806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предварительному планированию этапов предстоящей игры;</w:t>
      </w:r>
    </w:p>
    <w:p w14:paraId="59BBB5F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1140421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6934F84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30266A6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умение драматизировать понравившиеся детям сказки и истории.</w:t>
      </w:r>
    </w:p>
    <w:p w14:paraId="4CCDCA3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36.1.26. Обучающиеся могут научиться:</w:t>
      </w:r>
    </w:p>
    <w:p w14:paraId="0DD45C8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играть с желанием в коллективе детей;</w:t>
      </w:r>
    </w:p>
    <w:p w14:paraId="26EF779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передавать эмоциональное состояние персонажей (горе, радость и удивление);</w:t>
      </w:r>
    </w:p>
    <w:p w14:paraId="4BCCE5E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отражать в игре события реальной жизни, переносить в игру увиденное детьми в процессе экскурсий и наблюдений;</w:t>
      </w:r>
    </w:p>
    <w:p w14:paraId="0E9CB24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участвовать в знакомых сюжетно-ролевые играх ("Семья", "Магазин", "Больница", "Парикмахерская", "Почта", "Аптека", "Цирк", "Школа", "Театр");</w:t>
      </w:r>
    </w:p>
    <w:p w14:paraId="2C6FFBB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передавать в игре с помощью специфических движений характер персонажа, повадки животного, особенности его поведения;</w:t>
      </w:r>
    </w:p>
    <w:p w14:paraId="5F18CF4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использовать в игре знаки и символы, ориентироваться по ним в процессе игры;</w:t>
      </w:r>
    </w:p>
    <w:p w14:paraId="55D5E12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самостоятельно выбирать настольно-печатную игру и партнера для совместной деятельности;</w:t>
      </w:r>
    </w:p>
    <w:p w14:paraId="092AFAF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участвовать в коллективной драматизации знакомых сказок или рассказов;</w:t>
      </w:r>
    </w:p>
    <w:p w14:paraId="50E9D9B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готовность к социальному взаимодействию в коллективе детей.</w:t>
      </w:r>
    </w:p>
    <w:p w14:paraId="365276C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 Познавательное развитие:</w:t>
      </w:r>
    </w:p>
    <w:p w14:paraId="14A4AC8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36.2.1. В области сенсорного развития обучающихся от 2-х до 6-ти месяцев основными задачами образовательной деятельности являются:</w:t>
      </w:r>
    </w:p>
    <w:p w14:paraId="0C7C96C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развития зрительных реакций, стимулировать прослеживающую функцию глаз при использовании ярких звучащих игрушек;</w:t>
      </w:r>
    </w:p>
    <w:p w14:paraId="22B05BC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накопления опыта реагирования на яркие зрительные стимулы;</w:t>
      </w:r>
    </w:p>
    <w:p w14:paraId="62BDD02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14:paraId="26E894A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стимулировать пространственное восприятие, развивая согласованные движения обоих глаз при использовании движущейся игрушки (или предмета);</w:t>
      </w:r>
    </w:p>
    <w:p w14:paraId="439CCFD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14:paraId="71DE7C3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манипулятивные действия с игрушками;</w:t>
      </w:r>
    </w:p>
    <w:p w14:paraId="7F512A2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слуховые ориентировочные реакции на звучащие стимулы (погремушки, колокольчики, шарманки);</w:t>
      </w:r>
    </w:p>
    <w:p w14:paraId="67CA9C3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стимулировать проявления эмоциональных и двигательных реакций на звучание знакомых игрушек;</w:t>
      </w:r>
    </w:p>
    <w:p w14:paraId="62D6DA0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6777B47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накопления опыта реагирования на тактильные стимулы;</w:t>
      </w:r>
    </w:p>
    <w:p w14:paraId="7652CBE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активизировать реакции на тактильные стимулы, активизировать реакции ребенка улыбкой, ласковыми словами;</w:t>
      </w:r>
    </w:p>
    <w:p w14:paraId="6164A61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36.2.2. Познавательное развитие. В области сенсорного развития обучающихся от 2-х до 6-ти месяцев от 6-ти до 12-ти месяцев:</w:t>
      </w:r>
    </w:p>
    <w:p w14:paraId="6D43DBE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14:paraId="5F570A5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развития у ребенка зрительного восприятия с опорой на другие виды ощущений и восприятия;</w:t>
      </w:r>
    </w:p>
    <w:p w14:paraId="2933E60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14:paraId="470B4B4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1754460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14:paraId="1710375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способствовать выработке системы зрительно-слухо-двигательных связей;</w:t>
      </w:r>
    </w:p>
    <w:p w14:paraId="6427DD8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686B0EA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слуховые реакции на знакомые звучащие игрушки, знакомить их с новыми звуками (дудочки, бубен, металлофон);</w:t>
      </w:r>
    </w:p>
    <w:p w14:paraId="6E1D67B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791FE16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14:paraId="5716AF5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1C5179B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14:paraId="7CB83F6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развивать тактильно-кинестетическое восприятие через накопление разнообразных </w:t>
      </w:r>
      <w:r w:rsidRPr="0036286B">
        <w:rPr>
          <w:rFonts w:ascii="Times New Roman" w:hAnsi="Times New Roman" w:cs="Times New Roman"/>
          <w:sz w:val="24"/>
          <w:szCs w:val="24"/>
        </w:rPr>
        <w:lastRenderedPageBreak/>
        <w:t>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14:paraId="4364E99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прослеживание и возникновение связи "глаз-рука" (предпосылки зрительно-моторной координации);</w:t>
      </w:r>
    </w:p>
    <w:p w14:paraId="116164D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14:paraId="6065C3D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3B183E5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36.2.3. Ориентиры развития к концу первого года жизни ребенка. Обучающиеся могут научиться:</w:t>
      </w:r>
    </w:p>
    <w:p w14:paraId="2C1B906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ориентировочные реакции на зрительные, слуховые, ориентировочные стимулы;</w:t>
      </w:r>
    </w:p>
    <w:p w14:paraId="387EA2B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фиксировать взгляд на яркой игрушке, прослеживать за двигающимся стимулом;</w:t>
      </w:r>
    </w:p>
    <w:p w14:paraId="6D36342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специфические манипуляции с игрушками;</w:t>
      </w:r>
    </w:p>
    <w:p w14:paraId="537ABF6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осуществлять поворот головы на указанный педагогическим работником знакомый предмет или игрушку.</w:t>
      </w:r>
    </w:p>
    <w:p w14:paraId="270E0ED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36.2.4. При ознакомлении с окружающим обучающихся от 2-х до 6-ти месяцев:</w:t>
      </w:r>
    </w:p>
    <w:p w14:paraId="615D077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14:paraId="48F3DE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14:paraId="4EB773B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36.2.5. При ознакомлении с окружающим обучающихся от 6-ти месяцев до 1-го года:</w:t>
      </w:r>
    </w:p>
    <w:p w14:paraId="6EDFA02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интерес к игрушкам и действиям с ними;</w:t>
      </w:r>
    </w:p>
    <w:p w14:paraId="1410D6F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накопления опыта действия с предметами быта: учить держать бутылочку (чашку), из которой пьет;</w:t>
      </w:r>
    </w:p>
    <w:p w14:paraId="6514461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ребенка держать в руках и подносить ко рту предметы еды: кусочек банана, яблока, баранку;</w:t>
      </w:r>
    </w:p>
    <w:p w14:paraId="55D25B5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14:paraId="0207EBA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14:paraId="04E862F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36.2.6. Ориентиры развития к концу первого года жизни ребенка. Обучающиеся могут научиться:</w:t>
      </w:r>
    </w:p>
    <w:p w14:paraId="6228D2B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положительно реагировать на родителей (законных представителей), педагогических работников;</w:t>
      </w:r>
    </w:p>
    <w:p w14:paraId="5329213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положительные реакции на знакомые игрушки, тянуться к ним рукой.</w:t>
      </w:r>
    </w:p>
    <w:p w14:paraId="6BEC555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36.2.7. 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14:paraId="64927E9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w:t>
      </w:r>
      <w:r w:rsidRPr="0036286B">
        <w:rPr>
          <w:rFonts w:ascii="Times New Roman" w:hAnsi="Times New Roman" w:cs="Times New Roman"/>
          <w:sz w:val="24"/>
          <w:szCs w:val="24"/>
        </w:rPr>
        <w:lastRenderedPageBreak/>
        <w:t>различные предметы (игрушки), приближают их к ребенку, дают действовать с ним);</w:t>
      </w:r>
    </w:p>
    <w:p w14:paraId="631013B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14:paraId="7AD0522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способствовать освоению указательного жеста, применяя совместные действия или непосредственное подражание;</w:t>
      </w:r>
    </w:p>
    <w:p w14:paraId="24EC8EB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222CCA2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14:paraId="2B53ACF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36.2.8. 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14:paraId="441FF43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14:paraId="18E8FCC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14:paraId="3D3668D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14:paraId="6B60ADF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действовать целенаправленно с игрушками - двигателями (катать каталку, катать коляску с игрушкой);</w:t>
      </w:r>
    </w:p>
    <w:p w14:paraId="76FE967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14:paraId="1FE0882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накопления опыта восприятия новых звуков музыкальных игрушек (барабан, бубен, свирель, рояль);</w:t>
      </w:r>
    </w:p>
    <w:p w14:paraId="03D3864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расширять слуховое восприятие звуков природы (шум ветра, шум воды), голосов животных и птиц, подражать им;</w:t>
      </w:r>
    </w:p>
    <w:p w14:paraId="64D20F6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понимание обращенной речи, стимулировать элементарные речевые реакции;</w:t>
      </w:r>
    </w:p>
    <w:p w14:paraId="69A6C20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14:paraId="3D6F7DC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14:paraId="793954A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14:paraId="27721D5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14:paraId="5FDD020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3CA2A0F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46057A2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14:paraId="5B2BBE8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14:paraId="3839EA4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14:paraId="20DDBBC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757A73A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75B4834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14:paraId="291CDC9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14:paraId="53473D5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14:paraId="6F08D3B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36.2.10. Обучающиеся могут научиться:</w:t>
      </w:r>
    </w:p>
    <w:p w14:paraId="40AF44F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14:paraId="1EF65D3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дифференцировать звучание знакомых музыкальных игрушек (выбор из 2-х), выполняя при этом определенные условные действия;</w:t>
      </w:r>
    </w:p>
    <w:p w14:paraId="6C63403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14:paraId="36A2E55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интерес к играм с водой и песком, действовать по показу педагогического работника;</w:t>
      </w:r>
    </w:p>
    <w:p w14:paraId="2244AAA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понимать слова "Дай", "На", "Возьми", "Иди", "Сядь".</w:t>
      </w:r>
    </w:p>
    <w:p w14:paraId="3F5361B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36.2.11. При ознакомлении с окружающим:</w:t>
      </w:r>
    </w:p>
    <w:p w14:paraId="7CD7B6C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14:paraId="7A8B538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14:paraId="4E0FF8B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14:paraId="55C692B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36.2.12. Обучающиеся могут научиться:</w:t>
      </w:r>
    </w:p>
    <w:p w14:paraId="3DF7AD2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интерес к знакомым дидактическим и сюжетным игрушкам, действовать с ними;</w:t>
      </w:r>
    </w:p>
    <w:p w14:paraId="61BAAB3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выделять их по речевой инструкции: "Покажи, где кукла?" (выбор из двух: неваляшка, мячик; кукла, машина);</w:t>
      </w:r>
    </w:p>
    <w:p w14:paraId="5147A5C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показывать на картинках по речевой инструкции: "Покажи собачку?" (выбор из двух: собака, птичка; кошка, птичка).</w:t>
      </w:r>
    </w:p>
    <w:p w14:paraId="44B0086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36.2.13. 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14:paraId="304039D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сенсорное воспитание и развитие внимания,</w:t>
      </w:r>
    </w:p>
    <w:p w14:paraId="2AF75A0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формирование мышления,</w:t>
      </w:r>
    </w:p>
    <w:p w14:paraId="6E447FA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формирование элементарных количественных представлений,</w:t>
      </w:r>
    </w:p>
    <w:p w14:paraId="54E0FDD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ознакомление с окружающим.</w:t>
      </w:r>
    </w:p>
    <w:p w14:paraId="5677A79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36.2.14. В области "Сенсорное воспитание и развитие внимания" работа ведется по нескольким направлениям:</w:t>
      </w:r>
    </w:p>
    <w:p w14:paraId="4764BD9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развитие зрительного восприятия и внимания</w:t>
      </w:r>
    </w:p>
    <w:p w14:paraId="7ECB42F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развитие слухового внимания</w:t>
      </w:r>
    </w:p>
    <w:p w14:paraId="56D5058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развитие слухового восприятия и фонематического слуха</w:t>
      </w:r>
    </w:p>
    <w:p w14:paraId="4540DE6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развитие тактильно-двигательного восприятия</w:t>
      </w:r>
    </w:p>
    <w:p w14:paraId="64A2277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развитие вкусовой чувствительности</w:t>
      </w:r>
    </w:p>
    <w:p w14:paraId="3BD18DC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36.2.15. Основными задачами образовательной деятельности с детьми младшего дошкольного возраста являются:</w:t>
      </w:r>
    </w:p>
    <w:p w14:paraId="7137C01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у обучающихся умение воспринимать отдельные предметы, выделяя их из общего фона;</w:t>
      </w:r>
    </w:p>
    <w:p w14:paraId="02D0F4D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14:paraId="254CD44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умение различать свойства и качества предметов: мягкий - твердый, мокрый - сухой, большой т- маленький, громкий - тихий, сладкий - горький;</w:t>
      </w:r>
    </w:p>
    <w:p w14:paraId="0F77DC1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определять выделенное свойство словесно (сначала в пассивной форме, а затем в отраженной речи);</w:t>
      </w:r>
    </w:p>
    <w:p w14:paraId="04444A3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поисковые способы ориентировки - пробы при решении игровых и практических задач;</w:t>
      </w:r>
    </w:p>
    <w:p w14:paraId="4ADFAEE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14:paraId="0245404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36.2.16. Основными задачами образовательной деятельности с детьми среднего дошкольного возраста являются:</w:t>
      </w:r>
    </w:p>
    <w:p w14:paraId="35C01A1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дифференцировать внешние, чувственно воспринимаемые свойства, качества и отношения предметов;</w:t>
      </w:r>
    </w:p>
    <w:p w14:paraId="25B5E1F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выделять основной признак в предметах, отвлекаясь от второстепенных признаков;</w:t>
      </w:r>
    </w:p>
    <w:p w14:paraId="4DA98F2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формировать у обучающихся образы восприятия, учить запоминать и называть предметы и их свойства;</w:t>
      </w:r>
    </w:p>
    <w:p w14:paraId="7CE5924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поисковые способы ориентировки - пробы, примеривание при решении практических или игровых задач;</w:t>
      </w:r>
    </w:p>
    <w:p w14:paraId="0E296FB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целостные образы предметов, образы-представления о знакомых предметах, их свойствах и качествах;</w:t>
      </w:r>
    </w:p>
    <w:p w14:paraId="66B02CC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14:paraId="0FB2B1F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14:paraId="5561811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36.2.17. Основными задачами образовательной деятельности с детьми старшего дошкольного возраста являются:</w:t>
      </w:r>
    </w:p>
    <w:p w14:paraId="18A1D94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соотносить действия, изображенные на картинке, с реальными действиями; изображать действия по картинкам;</w:t>
      </w:r>
    </w:p>
    <w:p w14:paraId="14181ED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14:paraId="7C6375C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14:paraId="0EAAD13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14:paraId="4A2967E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производить сравнение предметов по форме и величине, проверяя правильность выбора практическим примериванием;</w:t>
      </w:r>
    </w:p>
    <w:p w14:paraId="3182D2F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вычленять цвет (форму, величину) как признак, отвлекаясь от назначения предмета и других признаков;</w:t>
      </w:r>
    </w:p>
    <w:p w14:paraId="02E5333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познакомить обучающихся с пространственными отношениями между предметами: высокий - низкий, выше - ниже; близко - далеко, ближе - дальше;</w:t>
      </w:r>
    </w:p>
    <w:p w14:paraId="2DEA8FC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воспроизводить пространственные отношения по словесной инструкции.</w:t>
      </w:r>
    </w:p>
    <w:p w14:paraId="1A99E9F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опознавать предметы по описанию, с опорой на определяющий признак (цвет, форма, величина);</w:t>
      </w:r>
    </w:p>
    <w:p w14:paraId="1DB13CB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изображать целый предмет с опорой на разрезные картинки (составление целого из частей в представлении);</w:t>
      </w:r>
    </w:p>
    <w:p w14:paraId="3373E53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координацию руки и глаза в процессе обучения способам обследования предметов: зрительно-тактильно - ощупывать, зрительно-двигательно - обводить по контуру;</w:t>
      </w:r>
    </w:p>
    <w:p w14:paraId="002E596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передавать форму и величину предметов в лепке после зрительно-тактильного обследования;</w:t>
      </w:r>
    </w:p>
    <w:p w14:paraId="0D28DB7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14:paraId="737891F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представления у обучающихся о звуках окружающей действительности;</w:t>
      </w:r>
    </w:p>
    <w:p w14:paraId="738587B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развивать у обучающихся вкусовую чувствительность и формировать представления о разнообразных вкусовых качествах.</w:t>
      </w:r>
    </w:p>
    <w:p w14:paraId="64B563D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36.2.18. К концу дошкольного возраста обучающиеся могут научиться:</w:t>
      </w:r>
    </w:p>
    <w:p w14:paraId="1DC4AEB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соотносить действия, изображенные на картине, с реальными действиями (выбор из 3-4-х);</w:t>
      </w:r>
    </w:p>
    <w:p w14:paraId="1D6E5F8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дорисовывать недостающие части рисунка;</w:t>
      </w:r>
    </w:p>
    <w:p w14:paraId="2E53330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воссоздавать целостное изображение предмета по его частям;</w:t>
      </w:r>
    </w:p>
    <w:p w14:paraId="48D978D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соотносить форму предметов с геометрической формой - эталоном;</w:t>
      </w:r>
    </w:p>
    <w:p w14:paraId="59FDE67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ориентироваться в пространстве, опираясь на схему собственного тела;</w:t>
      </w:r>
    </w:p>
    <w:p w14:paraId="7C80121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дифференцировать цвета и их оттенки и использовать представления о цвете в продуктивной и игровой деятельности;</w:t>
      </w:r>
    </w:p>
    <w:p w14:paraId="5842DD8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использовать разнообразную цветовую гамму в деятельности;</w:t>
      </w:r>
    </w:p>
    <w:p w14:paraId="1839C13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описывать различные свойства предметов: цвет, форму, величину, качества поверхности, вкус;</w:t>
      </w:r>
    </w:p>
    <w:p w14:paraId="7AB70D4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воспроизводить по памяти наборы предложенных слов и словосочетаний (2-3);</w:t>
      </w:r>
    </w:p>
    <w:p w14:paraId="5B85985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дифференцировать звуки окружающей действительности на бытовые шумы и звуки явлений природы;</w:t>
      </w:r>
    </w:p>
    <w:p w14:paraId="2F320DF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группировать предметы по образцу и по речевой инструкции, выделяя существенный признак, отвлекаясь от других признаков;</w:t>
      </w:r>
    </w:p>
    <w:p w14:paraId="2E4E4D5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использовать обобщенные представления о некоторых свойствах и качествах предметов в деятельности;</w:t>
      </w:r>
    </w:p>
    <w:p w14:paraId="0CFACF1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ориентироваться по стрелке в знакомом помещении;</w:t>
      </w:r>
    </w:p>
    <w:p w14:paraId="0CE6705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пользоваться простой схемой-планом.</w:t>
      </w:r>
    </w:p>
    <w:p w14:paraId="7F70265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36.2.19. При формировании мышления основными задачами образовательной деятельности с детьми младшего дошкольного возраста являются:</w:t>
      </w:r>
    </w:p>
    <w:p w14:paraId="0C7C0A6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14:paraId="0DA73AB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обобщенные представления о вспомогательных средствах и предметах-орудиях фиксированного назначения;</w:t>
      </w:r>
    </w:p>
    <w:p w14:paraId="6384C55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познакомить обучающихся с проблемно-практическими ситуациями и проблемно-практическими задачами;</w:t>
      </w:r>
    </w:p>
    <w:p w14:paraId="7793774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анализировать проблемно-практические задачи и обучать использованию предметов-заместителей при решении практических задач;</w:t>
      </w:r>
    </w:p>
    <w:p w14:paraId="6F54462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способы ориентировки в условиях проблемно-практической задачи и способы ее решения;</w:t>
      </w:r>
    </w:p>
    <w:p w14:paraId="0F14DC3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14:paraId="2E51799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36.2.20. Основными задачами образовательной деятельности с детьми среднего дошкольного возраста являются:</w:t>
      </w:r>
    </w:p>
    <w:p w14:paraId="06B315A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анализировать условия проблемно-практической задачи и находить способы ее практического решения;</w:t>
      </w:r>
    </w:p>
    <w:p w14:paraId="1F52D2E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навык использования предметов-заместителей в игровых и бытовых ситуациях;</w:t>
      </w:r>
    </w:p>
    <w:p w14:paraId="4770DD7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пользоваться методом проб, как основным методом решения проблемно-практических задач;</w:t>
      </w:r>
    </w:p>
    <w:p w14:paraId="4FEC6B3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обобщать практический опыт в словесных высказываниях;</w:t>
      </w:r>
    </w:p>
    <w:p w14:paraId="3BD98F5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14:paraId="245CFA9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36.2.21. Основными задачами образовательной деятельности с детьми старшего дошкольного возраста являются:</w:t>
      </w:r>
    </w:p>
    <w:p w14:paraId="1E0526C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14:paraId="46AC75A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умение анализировать проблемно-практическую задачу;</w:t>
      </w:r>
    </w:p>
    <w:p w14:paraId="612B7D8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14:paraId="5C7CBF9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14:paraId="38D02D7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восприятие целостной сюжетной ситуации, изображенной на картинках;</w:t>
      </w:r>
    </w:p>
    <w:p w14:paraId="256C63D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устанавливать причинно-следственные связи и зависимости между объектами и явлениями, изображенными на сюжетных картинках;</w:t>
      </w:r>
    </w:p>
    <w:p w14:paraId="4A3E87B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умения выполнять операции сравнения, обобщения, элементы суждения, умозаключения;</w:t>
      </w:r>
    </w:p>
    <w:p w14:paraId="5BE87CA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14:paraId="0103B77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14:paraId="06A30A8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14:paraId="37D8C2C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14:paraId="11B42AE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анализировать сюжеты со скрытым смыслом;</w:t>
      </w:r>
    </w:p>
    <w:p w14:paraId="47DFCB9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соотносить текст с соответствующей иллюстрацией;</w:t>
      </w:r>
    </w:p>
    <w:p w14:paraId="6F93607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задания на классификацию картинок, выполнять упражнения на исключение "четвертой лишней" картинки.</w:t>
      </w:r>
    </w:p>
    <w:p w14:paraId="03E8769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36.2.22. К концу дошкольного возраста обучающиеся могут научиться:</w:t>
      </w:r>
    </w:p>
    <w:p w14:paraId="0819818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производить анализ проблемно-практической задачи;</w:t>
      </w:r>
    </w:p>
    <w:p w14:paraId="5589E9C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анализ наглядно-образных задач;</w:t>
      </w:r>
    </w:p>
    <w:p w14:paraId="26D9A4A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устанавливать связи между персонажами и объектами, изображенными на картинках;</w:t>
      </w:r>
    </w:p>
    <w:p w14:paraId="068E40B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сопоставлять и соотносить текст с соответствующей иллюстрацией;</w:t>
      </w:r>
    </w:p>
    <w:p w14:paraId="1A562A4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задания на классификацию картинок;</w:t>
      </w:r>
    </w:p>
    <w:p w14:paraId="76A02E7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упражнения на исключение "четвертой лишней" картинки.</w:t>
      </w:r>
    </w:p>
    <w:p w14:paraId="7A24960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14:paraId="689C66E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14:paraId="532590F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14:paraId="6336A7F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выделять, различать множества по качественным признакам и по количеству;</w:t>
      </w:r>
    </w:p>
    <w:p w14:paraId="42D6D24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способы усвоения общественного опыта (действия по подражанию, образцу и речевой инструкции);</w:t>
      </w:r>
    </w:p>
    <w:p w14:paraId="464E9B7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практические способы ориентировки (пробы, примеривание);</w:t>
      </w:r>
    </w:p>
    <w:p w14:paraId="50AE95E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w:t>
      </w:r>
      <w:r w:rsidRPr="0036286B">
        <w:rPr>
          <w:rFonts w:ascii="Times New Roman" w:hAnsi="Times New Roman" w:cs="Times New Roman"/>
          <w:sz w:val="24"/>
          <w:szCs w:val="24"/>
        </w:rPr>
        <w:lastRenderedPageBreak/>
        <w:t>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14:paraId="54BA3DF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выделять и группировать предметы по заданному признаку;</w:t>
      </w:r>
    </w:p>
    <w:p w14:paraId="07E85EF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выделять 1, 2 и много предметов из группы;</w:t>
      </w:r>
    </w:p>
    <w:p w14:paraId="7890C81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различать множества по количеству: 1, 2, много, мало, пустой, полный;</w:t>
      </w:r>
    </w:p>
    <w:p w14:paraId="6559967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составлять равные по количеству множества предметов: "столько..., сколько...";</w:t>
      </w:r>
    </w:p>
    <w:p w14:paraId="38EF1BC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сопоставлять численности множеств, воспринимаемых различными анализаторами в пределах двух без пересчета;</w:t>
      </w:r>
    </w:p>
    <w:p w14:paraId="480A01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36.2.24. Основными задачами образовательной деятельности с детьми среднего дошкольного возраста являются:</w:t>
      </w:r>
    </w:p>
    <w:p w14:paraId="42DC11A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организовывать практические действия обучающихся с различными предметами и непрерывными множествами (песок, вода, крупа);</w:t>
      </w:r>
    </w:p>
    <w:p w14:paraId="0F9E52F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14:paraId="47E1AE0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сравнивать множества по количеству, устанавливая равенство или неравенство;</w:t>
      </w:r>
    </w:p>
    <w:p w14:paraId="37DD929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осуществлять преобразования множеств, изменяющих и сохраняющих количество;</w:t>
      </w:r>
    </w:p>
    <w:p w14:paraId="4A4D7B1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для сравнения и преобразования множеств учить обучающихся использовать практические способы проверки - приложение и наложение;</w:t>
      </w:r>
    </w:p>
    <w:p w14:paraId="197882E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пересчитывать предметы и выполнять различные операции с множествами (сравнение, объединение и разъединение) в пределах трех;</w:t>
      </w:r>
    </w:p>
    <w:p w14:paraId="3F4234A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36.2.25. Основными задачами образовательной деятельности с детьми старшего дошкольного возраста являются:</w:t>
      </w:r>
    </w:p>
    <w:p w14:paraId="69E9C91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14:paraId="48D592C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проводить с детьми в свободное от занятий время сюжетно - дидактические игры с математическим содержанием "Магазин", "Автобус";</w:t>
      </w:r>
    </w:p>
    <w:p w14:paraId="446D11C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14:paraId="274F89D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расширять активный словарь обучающихся, связанный с математическими представлениями;</w:t>
      </w:r>
    </w:p>
    <w:p w14:paraId="316887D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14:paraId="1230824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планирующую функцию речи;</w:t>
      </w:r>
    </w:p>
    <w:p w14:paraId="6A0192B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14:paraId="59672D0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14:paraId="66386E7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математические представления во взаимодействии с другими видами деятельности (изобразительной, конструктивной и игровой);</w:t>
      </w:r>
    </w:p>
    <w:p w14:paraId="1DF2B92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14:paraId="03B5D28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14:paraId="715B4CB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14:paraId="569A7B4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самостоятельно составлять арифметические задачи;</w:t>
      </w:r>
    </w:p>
    <w:p w14:paraId="7F78C74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с цифрами в пределах пяти;</w:t>
      </w:r>
    </w:p>
    <w:p w14:paraId="5782099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устному счету до десяти в прямом порядке и от семи в обратном порядке.</w:t>
      </w:r>
    </w:p>
    <w:p w14:paraId="32B6F08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способствовать осмыслению обучающихся последовательности чисел и места каждого из них в числовом ряду;</w:t>
      </w:r>
    </w:p>
    <w:p w14:paraId="2F370D0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счету от заданного до заданного числа в пределах десяти;</w:t>
      </w:r>
    </w:p>
    <w:p w14:paraId="6DFB2A5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измерительные навыки, знакомить обучающихся с использованием составных мерок.</w:t>
      </w:r>
    </w:p>
    <w:p w14:paraId="57944E4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36.2.26. К концу дошкольного возраста обучающиеся могут научиться:</w:t>
      </w:r>
    </w:p>
    <w:p w14:paraId="6F8BF19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14:paraId="66C08BC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14:paraId="03BFC57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осуществлять преобразования множеств, предварительно проговаривая действие;</w:t>
      </w:r>
    </w:p>
    <w:p w14:paraId="6F07FE9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14:paraId="20BF9B5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измерять, отмеривать непрерывные множества, используя условную мерку; уметь использовать составные мерки.</w:t>
      </w:r>
    </w:p>
    <w:p w14:paraId="71B7050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36.2.27. При ознакомлении с окружающим основными задачами образовательной деятельности с детьми младшего дошкольного возраста являются:</w:t>
      </w:r>
    </w:p>
    <w:p w14:paraId="15491F7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интерес к изучению объектов живого и неживого мира;</w:t>
      </w:r>
    </w:p>
    <w:p w14:paraId="3148A8A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обучающихся с предметами окружающего мира, близкими детям по ежедневному опыту;</w:t>
      </w:r>
    </w:p>
    <w:p w14:paraId="4B7A6CF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обучающихся с некоторыми свойствами объектов живой и неживой природы в процессе практической деятельности;</w:t>
      </w:r>
    </w:p>
    <w:p w14:paraId="32B28A2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14:paraId="066AFF3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умение правильно вести себя в быту с объектами живой и неживой природы;</w:t>
      </w:r>
    </w:p>
    <w:p w14:paraId="51CEB7C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36.2.28. Основными задачами образовательной деятельности с детьми среднего дошкольного возраста являются:</w:t>
      </w:r>
    </w:p>
    <w:p w14:paraId="026D275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расширять ориентировку обучающихся в окружающей действительности;</w:t>
      </w:r>
    </w:p>
    <w:p w14:paraId="308BB4A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начать формирование у обучающихся представлений о целостности человеческого организма;</w:t>
      </w:r>
    </w:p>
    <w:p w14:paraId="7A9D9E3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наблюдать за деятельностью и поведением человека в повседневной жизни и в труде;</w:t>
      </w:r>
    </w:p>
    <w:p w14:paraId="0BCC96E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обучающихся предметами окружающей действительности - игрушки, посуда, одежда, мебель;</w:t>
      </w:r>
    </w:p>
    <w:p w14:paraId="42C4EE0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последовательному изучению объектов живой и неживой природы, наблюдению за ними и их описанию;</w:t>
      </w:r>
    </w:p>
    <w:p w14:paraId="17EBAC6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временные представления: лето, осень, зима;</w:t>
      </w:r>
    </w:p>
    <w:p w14:paraId="4740BD0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умение обучающихся действовать с объектами природы на основе выделенных признаков и представлений о них;</w:t>
      </w:r>
    </w:p>
    <w:p w14:paraId="19A1CEA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представления о живой и неживой природе;</w:t>
      </w:r>
    </w:p>
    <w:p w14:paraId="6F81AD3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учить выделять характерные признаки объектов живой и неживой природы;</w:t>
      </w:r>
    </w:p>
    <w:p w14:paraId="5CDEFAE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наблюдениям в природе и за изменениями в природе и погоде;</w:t>
      </w:r>
    </w:p>
    <w:p w14:paraId="714D88A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основы экологической культуры: эмоциональное, бережное отношение к природе;</w:t>
      </w:r>
    </w:p>
    <w:p w14:paraId="468042B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36.2.29. Основными задачами образовательной деятельности с детьми старшего дошкольного возраста являются:</w:t>
      </w:r>
    </w:p>
    <w:p w14:paraId="418D1F0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обобщенное представление о человеке (тело, включая внутренние органы, чувства, мысли);</w:t>
      </w:r>
    </w:p>
    <w:p w14:paraId="5DEB5B1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дифференцировать предметы и явления живой и неживой природы;</w:t>
      </w:r>
    </w:p>
    <w:p w14:paraId="2912EA4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соотносить явления окружающей действительности и деятельность человека;</w:t>
      </w:r>
    </w:p>
    <w:p w14:paraId="55B3A7D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обобщенные представления о характерных признаках групп и категорий предметов;</w:t>
      </w:r>
    </w:p>
    <w:p w14:paraId="683A1C4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14:paraId="185C76D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14:paraId="2E48BB4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временные представления (времена года: лето, осень, зима, весна; время суток - ночь, день);</w:t>
      </w:r>
    </w:p>
    <w:p w14:paraId="3746499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14:paraId="1E82372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расширять у обучающихся представления о свойствах и качествах предметов и явлений, объектах живой и неживой природы;</w:t>
      </w:r>
    </w:p>
    <w:p w14:paraId="048A41A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пополнять представления обучающихся вновь изучаемыми категориями свойств и признаков;</w:t>
      </w:r>
    </w:p>
    <w:p w14:paraId="4704D0B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представления о вариативности выделяемых признаков и различных основаниях для осуществления классификации;</w:t>
      </w:r>
    </w:p>
    <w:p w14:paraId="1EC8202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представления о видах транспорта;</w:t>
      </w:r>
    </w:p>
    <w:p w14:paraId="7E853A1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временные представления (о временах года, об их последовательности, о времени суток, днях недели);</w:t>
      </w:r>
    </w:p>
    <w:p w14:paraId="5811CB8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 обучающихся представления о времени и расширять умение соотносить свою деятельность с категорией времени;</w:t>
      </w:r>
    </w:p>
    <w:p w14:paraId="3DBB131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представления о труде людей и значимости той или иной профессии в жизни;</w:t>
      </w:r>
    </w:p>
    <w:p w14:paraId="4CD7AFD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элементы самосознания на основе понимания изменчивости возраста и времени.</w:t>
      </w:r>
    </w:p>
    <w:p w14:paraId="0981D98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36.2.30. К концу дошкольного возраста обучающиеся могут научиться:</w:t>
      </w:r>
    </w:p>
    <w:p w14:paraId="55838EC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называть свое имя, фамилию, возраст;</w:t>
      </w:r>
    </w:p>
    <w:p w14:paraId="330A182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называть город (населенный пункт), в котором ребенок проживает;</w:t>
      </w:r>
    </w:p>
    <w:p w14:paraId="254C72A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называть страну;</w:t>
      </w:r>
    </w:p>
    <w:p w14:paraId="00D7EB4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узнавать сигналы светофора, уметь переходить дорогу на зеленый сигнал светофора;</w:t>
      </w:r>
    </w:p>
    <w:p w14:paraId="766AD95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узнавать и показывать на картинках людей следующих профессий: врач,</w:t>
      </w:r>
    </w:p>
    <w:p w14:paraId="7C21B04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учитель, повар, парикмахер, продавец, почтальон, шофер;</w:t>
      </w:r>
    </w:p>
    <w:p w14:paraId="33759EE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выделять на картинках изображения предметов транспорта, мебели, продуктов,</w:t>
      </w:r>
    </w:p>
    <w:p w14:paraId="425D62B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инструментов, школьных принадлежностей и называть их;</w:t>
      </w:r>
    </w:p>
    <w:p w14:paraId="13A1418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различать деревья, траву, цветы, ягоды и называть некоторые из них;</w:t>
      </w:r>
    </w:p>
    <w:p w14:paraId="2C5AB3B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называть отдельных представителей диких и домашних животных, диких и домашних птиц и их детенышей;</w:t>
      </w:r>
    </w:p>
    <w:p w14:paraId="2EADB37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определять признаки четырех времен года;</w:t>
      </w:r>
    </w:p>
    <w:p w14:paraId="58CA043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различать части суток: день и ночь.</w:t>
      </w:r>
    </w:p>
    <w:p w14:paraId="590F953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36.3. В области речевого развития обучающихся от 2-х до 6-ти месяцев основными задачами образовательной деятельности являются:</w:t>
      </w:r>
    </w:p>
    <w:p w14:paraId="45DCD29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14:paraId="4387189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14:paraId="30C6FB6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36.3.1. В области речевого развития обучающихся от 6-ти месяцев до 1-го года основными задачами образовательной деятельности являются:</w:t>
      </w:r>
    </w:p>
    <w:p w14:paraId="5CA747C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1879815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14:paraId="0863137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развития активного лепета как важного компонента речевого развития.</w:t>
      </w:r>
    </w:p>
    <w:p w14:paraId="5BED71B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36.3.2. Ориентир развития к концу первого года жизни ребенка. Обучающиеся могут научиться:</w:t>
      </w:r>
    </w:p>
    <w:p w14:paraId="3F2FBAD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гулить в ситуации общения с родителями (законными представителями), педагогическим работником;</w:t>
      </w:r>
    </w:p>
    <w:p w14:paraId="251FA9A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произносить отдельные звуки при эмоциональном общении с родителями (законными представителями), педагогическим работником.</w:t>
      </w:r>
    </w:p>
    <w:p w14:paraId="4ABBC2C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36.3.3. Речевое развитие обучающихся от 1-го года до 1-го года 6-ти месяцев, основными задачами образовательной деятельности являются:</w:t>
      </w:r>
    </w:p>
    <w:p w14:paraId="202B5F9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3AFE4EB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создавать условия для развития активного лепета как важного компонента речевого развития;</w:t>
      </w:r>
    </w:p>
    <w:p w14:paraId="491F755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56E450E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1001B69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брать, удерживать и бросать предметы (игрушки) одной рукой;</w:t>
      </w:r>
    </w:p>
    <w:p w14:paraId="2CC7A46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брать и удерживать предметы двумя руками ("Собери мячи в корзину", "Держи шарик", "Переложи обруч");</w:t>
      </w:r>
    </w:p>
    <w:p w14:paraId="01FB484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36.3.4. Речевое развитие обучающихся от 1-го года 6-ти месяцев до 2-х лет:</w:t>
      </w:r>
    </w:p>
    <w:p w14:paraId="200FC5F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182AAB9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w:t>
      </w:r>
      <w:r w:rsidRPr="0036286B">
        <w:rPr>
          <w:rFonts w:ascii="Times New Roman" w:hAnsi="Times New Roman" w:cs="Times New Roman"/>
          <w:sz w:val="24"/>
          <w:szCs w:val="24"/>
        </w:rPr>
        <w:lastRenderedPageBreak/>
        <w:t>тактильное обследование.</w:t>
      </w:r>
    </w:p>
    <w:p w14:paraId="3804967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развития слухового восприятия при использовании различных игр с музыкальными игрушками.</w:t>
      </w:r>
    </w:p>
    <w:p w14:paraId="230C52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умения пользоваться жестом, понимать и выполнять инструкцию "дай", "на", "возьми".</w:t>
      </w:r>
    </w:p>
    <w:p w14:paraId="2AD175F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побуждать обучающихся к речевым высказываниям в результате действий с игрушками ("ляля топ-топ", "машина би-би", "дудочка ду-ду"),</w:t>
      </w:r>
    </w:p>
    <w:p w14:paraId="40A64E8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элементарные действия по инструкции педагогического работника: "поиграй, ладушки", "покажи, ручки";</w:t>
      </w:r>
    </w:p>
    <w:p w14:paraId="471E8E4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36.3.5. Речевое развитие обучающихся от 2-х до 3-х лет:</w:t>
      </w:r>
    </w:p>
    <w:p w14:paraId="7A45AE8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речевые реакции в процессе речевого общения с родителями (законными представителями), педагогическим работником;</w:t>
      </w:r>
    </w:p>
    <w:p w14:paraId="5E44943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07F68D2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1891A0C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25D0DD9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14:paraId="58D0A1C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14:paraId="56DBE9B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14:paraId="4DA142A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слушать и выполнять какое-либо действие по ходу чтения потешки или стихотворения;</w:t>
      </w:r>
    </w:p>
    <w:p w14:paraId="3E86FD9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слушать песенки, стихи, потешки, обращая внимание на артикуляцию педагогических работников;</w:t>
      </w:r>
    </w:p>
    <w:p w14:paraId="5BBAC25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подражать действиям губ педагогического работника (па-па-па, ба-ба-ба, да- да - да, ля-ля-ля) делать трубочку (повторить по подражанию), прятать язычок, щелкать язычком, дуть на шарик;</w:t>
      </w:r>
    </w:p>
    <w:p w14:paraId="26BFABC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побуждать к произношению звукоподражания и прознесению лепетных слов (ам-ам, ку-ку, ту-ту, ква-ква, мяу- мяу, кар-кар);</w:t>
      </w:r>
    </w:p>
    <w:p w14:paraId="222DAF0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активизации обучающихся к речевым высказываниям в результате действий с игрушками ("паровоз - ту-ту", "самолет - ууу");</w:t>
      </w:r>
    </w:p>
    <w:p w14:paraId="4DA0B98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отвечать на вопросы: "Хочешь пить?" - "Да! Нет!", выражать свои потребности словом: "Дай пить", "Хочу сок", "Хочу спать";</w:t>
      </w:r>
    </w:p>
    <w:p w14:paraId="29FA079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задавать вопросы в игровой ситуации: "Тук, тук. Кто там?", "Где кошка?" "Кто пришел?"</w:t>
      </w:r>
    </w:p>
    <w:p w14:paraId="7801473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36.3.6. Обучающиеся могут научиться:</w:t>
      </w:r>
    </w:p>
    <w:p w14:paraId="6416581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знакомую инструкцию педагогического работника: "Покажи, как птичка летает", "Покажи, как мишка спит";</w:t>
      </w:r>
    </w:p>
    <w:p w14:paraId="483DF99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желание слушать;</w:t>
      </w:r>
    </w:p>
    <w:p w14:paraId="0C9C04A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выражать свои потребности, жестом или словом.</w:t>
      </w:r>
    </w:p>
    <w:p w14:paraId="586B070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w:t>
      </w:r>
      <w:r w:rsidRPr="0036286B">
        <w:rPr>
          <w:rFonts w:ascii="Times New Roman" w:hAnsi="Times New Roman" w:cs="Times New Roman"/>
          <w:sz w:val="24"/>
          <w:szCs w:val="24"/>
        </w:rPr>
        <w:lastRenderedPageBreak/>
        <w:t>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14:paraId="1CF996A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14:paraId="2E142E0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5735807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потребность в речевом высказывании с целью общения с педагогическим работником и другими детьми;</w:t>
      </w:r>
    </w:p>
    <w:p w14:paraId="3A8EB74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окружающим людям, их именам, действиям с игрушками и предметами и к называнию этих действий;</w:t>
      </w:r>
    </w:p>
    <w:p w14:paraId="101A6C1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60B1C93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представление о том, что все увиденное, интересное, новое можно отразить в собственном речевом высказывании;</w:t>
      </w:r>
    </w:p>
    <w:p w14:paraId="1F81C79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 обучающихся предпосылки к развитию речи и формировать языковые способности обучающихся.</w:t>
      </w:r>
    </w:p>
    <w:p w14:paraId="50D26F3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отвечать на простейшие вопросы о себе и ближайшем окружении;</w:t>
      </w:r>
    </w:p>
    <w:p w14:paraId="3401E49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потребность у обучающихся высказывать свои просьбы и желания словами;</w:t>
      </w:r>
    </w:p>
    <w:p w14:paraId="47AAD9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36.3.8. Основными задачами образовательной деятельности с детьми младшего дошкольного возраста являются:</w:t>
      </w:r>
    </w:p>
    <w:p w14:paraId="00729E1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умения высказывать свои потребности в активной фразовой речи;</w:t>
      </w:r>
    </w:p>
    <w:p w14:paraId="48277B3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узнавать и описывать действия персонажей по картинкам;</w:t>
      </w:r>
    </w:p>
    <w:p w14:paraId="2DAE18C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пользоваться фразовой речью, состоящей из двух-трех слов;</w:t>
      </w:r>
    </w:p>
    <w:p w14:paraId="0AF8CFD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14:paraId="064A9DF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разучивать с детьми потешки, стихи, поговорки, считалки;</w:t>
      </w:r>
    </w:p>
    <w:p w14:paraId="779AAFF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составлять небольшие рассказы в форме диалога с использованием игрушек;</w:t>
      </w:r>
    </w:p>
    <w:p w14:paraId="045CBEF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употреблять глаголы 1-го и 3-го лица ед. числа и 3-го лица множественного числа ("Я рисую", "Катя танцует", "Обучающиеся гуляют");</w:t>
      </w:r>
    </w:p>
    <w:p w14:paraId="7517D54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грамматический строй речи (согласование глаголов с существительными, родительный падеж имен существительных);</w:t>
      </w:r>
    </w:p>
    <w:p w14:paraId="2E5E488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употреблять в активной речи предлоги на, под, в;</w:t>
      </w:r>
    </w:p>
    <w:p w14:paraId="721067C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речевые формы общения с педагогическим работником и другими детьми;</w:t>
      </w:r>
    </w:p>
    <w:p w14:paraId="7A6A6B9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составлять описательные рассказы по предъявляемым игрушкам;</w:t>
      </w:r>
    </w:p>
    <w:p w14:paraId="5FADD36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познавательную функцию речи: задавать вопросы и отвечать на вопросы;</w:t>
      </w:r>
    </w:p>
    <w:p w14:paraId="2A94BB2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стимулировать активную позицию ребенка в реализации имеющихся у него языковых способностей.</w:t>
      </w:r>
    </w:p>
    <w:p w14:paraId="26DD077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36.3.9. Основными задачами образовательной деятельности с детьми среднего </w:t>
      </w:r>
      <w:r w:rsidRPr="0036286B">
        <w:rPr>
          <w:rFonts w:ascii="Times New Roman" w:hAnsi="Times New Roman" w:cs="Times New Roman"/>
          <w:sz w:val="24"/>
          <w:szCs w:val="24"/>
        </w:rPr>
        <w:lastRenderedPageBreak/>
        <w:t>дошкольного возраста являются:</w:t>
      </w:r>
    </w:p>
    <w:p w14:paraId="08730A9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потребность выражать свои мысли, наблюдения и эмоциональные переживания в речевых высказываниях;</w:t>
      </w:r>
    </w:p>
    <w:p w14:paraId="406AE1F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уточнять и обогащать словарный запас дошкольников;</w:t>
      </w:r>
    </w:p>
    <w:p w14:paraId="5F6C35D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начать формировать у обучающихся процессы словообразования;</w:t>
      </w:r>
    </w:p>
    <w:p w14:paraId="555998B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14:paraId="6945C0F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образовывать множественное число имен существительных;</w:t>
      </w:r>
    </w:p>
    <w:p w14:paraId="3408749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строить фразы из трех-четырех слов сначала по действиям с игрушками, затем по картинке, употребляя знакомые глаголы;</w:t>
      </w:r>
    </w:p>
    <w:p w14:paraId="436D627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понимать и передавать характер, особенности и повадки знакомых персонажей сказок, рассказов и мультфильмов;</w:t>
      </w:r>
    </w:p>
    <w:p w14:paraId="5666CC5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14:paraId="40B9008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понимать прочитанный текст, уметь передавать его содержание по уточняющим вопросам и самостоятельно;</w:t>
      </w:r>
    </w:p>
    <w:p w14:paraId="1456820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разучивать наизусть стихи, считалки, потешки, скороговорки;</w:t>
      </w:r>
    </w:p>
    <w:p w14:paraId="55C8175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понимать и отгадывать загадки;</w:t>
      </w:r>
    </w:p>
    <w:p w14:paraId="7834770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придумывать различные рассказы по наглядной модели-схеме;</w:t>
      </w:r>
    </w:p>
    <w:p w14:paraId="0FC6AB7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поощрять речевые высказывания обучающихся в различных видах деятельности;</w:t>
      </w:r>
    </w:p>
    <w:p w14:paraId="53AC09E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36.3.10. Основными задачами образовательной деятельности с детьми старшего дошкольного возраста являются:</w:t>
      </w:r>
    </w:p>
    <w:p w14:paraId="0A04ECC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вербальные формы общения с педагогическим работником и другими детьми;</w:t>
      </w:r>
    </w:p>
    <w:p w14:paraId="79FCBD3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выражать свои впечатления, чувства и мысли в речи;</w:t>
      </w:r>
    </w:p>
    <w:p w14:paraId="6FF51F1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умение обучающихся пользоваться в речи монологическими и диалогическими формами;</w:t>
      </w:r>
    </w:p>
    <w:p w14:paraId="29B74D8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грамматический строй речи;</w:t>
      </w:r>
    </w:p>
    <w:p w14:paraId="78257A6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понимание у обучающихся значения глаголов и словосочетаний с ними в настоящем, прошедшем и будущем времени;</w:t>
      </w:r>
    </w:p>
    <w:p w14:paraId="50D6674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уточнить понимание детьми значения изученных предлогов, учить пониманию и выполнению инструкции с предлогами на, под, в, за, около, у, из, между;</w:t>
      </w:r>
    </w:p>
    <w:p w14:paraId="4C4544A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употреблять в речи существительные в родительном падеже с предлогами у, из;</w:t>
      </w:r>
    </w:p>
    <w:p w14:paraId="186741B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расширять понимание обучающихся значения слов (различение глаголов с разными приставками, употребление однокоренных существительных);</w:t>
      </w:r>
    </w:p>
    <w:p w14:paraId="4C50BF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выполнению действий с разными глаголами и составлять фразы по картинке;</w:t>
      </w:r>
    </w:p>
    <w:p w14:paraId="50DB0FC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рассказыванию по картинке и составлению рассказов по серии сюжетных картинок;</w:t>
      </w:r>
    </w:p>
    <w:p w14:paraId="7EF8821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14:paraId="1EA33C1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составлять предложения и небольшой рассказ по сюжетной картинке;</w:t>
      </w:r>
    </w:p>
    <w:p w14:paraId="77451DE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рассказыванию об увиденном;</w:t>
      </w:r>
    </w:p>
    <w:p w14:paraId="31987E0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придумывать различные рассказы по наглядной модели-схеме;</w:t>
      </w:r>
    </w:p>
    <w:p w14:paraId="4226E5F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14:paraId="695153B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умение регулировать свою деятельность и поведение посредством речи;</w:t>
      </w:r>
    </w:p>
    <w:p w14:paraId="7005F15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 обучающихся в речевых высказываниях элементы планирования своей деятельности;</w:t>
      </w:r>
    </w:p>
    <w:p w14:paraId="2F08909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воспитывать культуру речи обучающихся в повседневном общении обучающихся и на специально организованных занятиях.</w:t>
      </w:r>
    </w:p>
    <w:p w14:paraId="769FBF9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36.3.11. К концу дошкольного возраста обучающиеся могут научиться:</w:t>
      </w:r>
    </w:p>
    <w:p w14:paraId="6986737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готовность к социальному взаимодействию в коллективе обучающихся;</w:t>
      </w:r>
    </w:p>
    <w:p w14:paraId="6608E4F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выражать свои мысли, наблюдения и эмоциональные переживания в речевых высказываниях;</w:t>
      </w:r>
    </w:p>
    <w:p w14:paraId="7E44A2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пользоваться в повседневном общении фразовой речью, состоящей из трех-четырех словных фраз;</w:t>
      </w:r>
    </w:p>
    <w:p w14:paraId="2A26B93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употреблять в речи названия предметов и детенышей животных с использованием уменьшительно-ласкательных суффиксов;</w:t>
      </w:r>
    </w:p>
    <w:p w14:paraId="2A9B461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понимать и использовать в активной речи предлоги "в", "на", "под", "за", "перед", "около", "у", "из", "между";</w:t>
      </w:r>
    </w:p>
    <w:p w14:paraId="21DDEB6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использовать в речи имена существительные и глаголы в единственном и множественном числе;</w:t>
      </w:r>
    </w:p>
    <w:p w14:paraId="599BB31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использовать в речи глаголы настоящего и прошедшего времени;</w:t>
      </w:r>
    </w:p>
    <w:p w14:paraId="453264C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строить фразы и рассказы, состоящие из трех-четырех предложений, по картинке;</w:t>
      </w:r>
    </w:p>
    <w:p w14:paraId="3951F87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прочитать наизусть 2-3 разученные стихотворения;</w:t>
      </w:r>
    </w:p>
    <w:p w14:paraId="18B4FD7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ответить на вопросы по содержанию знакомой сказки, перечислить ее основных персонажей, ответить, чем закончилась сказка;</w:t>
      </w:r>
    </w:p>
    <w:p w14:paraId="726B8B3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знать 1-2 считалку, уметь завершить потешку или поговорку;</w:t>
      </w:r>
    </w:p>
    <w:p w14:paraId="22C90C3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планировать в речи свои ближайшие действия.</w:t>
      </w:r>
    </w:p>
    <w:p w14:paraId="15E71D7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 Художественно-эстетическое развитие.</w:t>
      </w:r>
    </w:p>
    <w:p w14:paraId="5E61EC2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Основными направлениями образовательной деятельности являются:</w:t>
      </w:r>
    </w:p>
    <w:p w14:paraId="6DADFF3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музыкальное воспитание и театрализованная деятельность;</w:t>
      </w:r>
    </w:p>
    <w:p w14:paraId="4724D9C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ознакомление с художественной литературой;</w:t>
      </w:r>
    </w:p>
    <w:p w14:paraId="6BC3068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продуктивная деятельность (изобразительная деятельность (лепка, аппликация, рисование); ручной труд);</w:t>
      </w:r>
    </w:p>
    <w:p w14:paraId="33DF1A9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эстетическое воспитание средствами эстетического искусства.</w:t>
      </w:r>
    </w:p>
    <w:p w14:paraId="110C559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При освоении раздела "Музыкальное воспитание и театрализованная деятельность" основными задачами образовательной деятельности являются:</w:t>
      </w:r>
    </w:p>
    <w:p w14:paraId="213C854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проявлять реакции на звучание музыки (поворачивать голову в сторону звучания, улыбаться);</w:t>
      </w:r>
    </w:p>
    <w:p w14:paraId="29D1E59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слушать музыку, показывать рукой на источник музыки (где музыка?);</w:t>
      </w:r>
    </w:p>
    <w:p w14:paraId="746086F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интерес к звучанию музыкальных произведений;</w:t>
      </w:r>
    </w:p>
    <w:p w14:paraId="3625F69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потребность к прослушиванию музыкальных произведений совместно с педагогическим работником;</w:t>
      </w:r>
    </w:p>
    <w:p w14:paraId="6972B2E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действовать с музыкальными игрушками: стучать в барабан, трясти бубен, играть с погремушкой, нажимать на звучащие резиновые игрушки.</w:t>
      </w:r>
    </w:p>
    <w:p w14:paraId="70457DB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36.4.1. Ориентиры развития к концу первого года жизни ребенка. Обучающиеся могут научиться:</w:t>
      </w:r>
    </w:p>
    <w:p w14:paraId="34F59C3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эмоциональные или двигательные реакции на звучание разных музыкальных произведений;</w:t>
      </w:r>
    </w:p>
    <w:p w14:paraId="4D77D59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действовать с музыкальными игрушками.</w:t>
      </w:r>
    </w:p>
    <w:p w14:paraId="094A886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36.4.2. 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14:paraId="0B5FC33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создать условия для развития у обучающихся интереса к звучанию музыки;</w:t>
      </w:r>
    </w:p>
    <w:p w14:paraId="73D1E39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интерес у обучающихся к прослушиванию музыкальных произведений;</w:t>
      </w:r>
    </w:p>
    <w:p w14:paraId="5615B97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показывать источник музыки;</w:t>
      </w:r>
    </w:p>
    <w:p w14:paraId="1A7872A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расширять возможности действовать с музыкальными игрушками: колокольчиком, детским роялем;</w:t>
      </w:r>
    </w:p>
    <w:p w14:paraId="19D25C0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14:paraId="3620AA8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14:paraId="1E3B6CF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36.4.3. 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14:paraId="68D00AB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развивать интерес к прослушиванию музыкальных произведений;</w:t>
      </w:r>
    </w:p>
    <w:p w14:paraId="1038A15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знакомить с музыкальными игрушками (металлофоном, бубном, дудочкой), учить действовать с ними, извлекая звуки;</w:t>
      </w:r>
    </w:p>
    <w:p w14:paraId="6791842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указывать источник звука;</w:t>
      </w:r>
    </w:p>
    <w:p w14:paraId="5487C34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делать предпочтения в выборе музыкальных игрушек или произведений;</w:t>
      </w:r>
    </w:p>
    <w:p w14:paraId="775C59D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14:paraId="2CEF19B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продолжать проявлять дифференцированные реакции на звучание веселой и грустной музыки;</w:t>
      </w:r>
    </w:p>
    <w:p w14:paraId="6BB988E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интерес к выполнению под музыку плясовые движения в паре с педагогическим работником или другими детьми;</w:t>
      </w:r>
    </w:p>
    <w:p w14:paraId="47C6959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внимательно слушать музыку и выполнять простые игровые и имитационные действия (убаюкивать куклу; летать, как птички; топать, как мишки).</w:t>
      </w:r>
    </w:p>
    <w:p w14:paraId="28664D6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36.4.4. Музыкальное воспитание и театрализованная деятельность.</w:t>
      </w:r>
    </w:p>
    <w:p w14:paraId="77B51A9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Основными задачами образовательной деятельности с детьми младшего дошкольного возраста являются:</w:t>
      </w:r>
    </w:p>
    <w:p w14:paraId="79C95A4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формирование у обучающихся интереса к музыкальной культуре, театрализованным постановкам и театрализованной деятельности;</w:t>
      </w:r>
    </w:p>
    <w:p w14:paraId="3C99771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приобщение обучающихся к художественно-эстетической культуре средствами музыки и кукольного театра;</w:t>
      </w:r>
    </w:p>
    <w:p w14:paraId="667B703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развитие умения вслушиваться в музыку, запоминать и различать знакомые музыкальные произведения;</w:t>
      </w:r>
    </w:p>
    <w:p w14:paraId="288D08A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14:paraId="4591051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развитие ритмичности движений, умение ходить, бегать, плясать, выполнять простейшие игровые танцевальные движения под музыку;</w:t>
      </w:r>
    </w:p>
    <w:p w14:paraId="677D46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14:paraId="4BFA321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развитие умения обучающихся участвовать в коллективной досуговой деятельности;</w:t>
      </w:r>
    </w:p>
    <w:p w14:paraId="5860A55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формирование индивидуальных художественно-творческих способностей дошкольников;</w:t>
      </w:r>
    </w:p>
    <w:p w14:paraId="0EB33C7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36.4.5. Основными задачами образовательной деятельности с детьми среднего дошкольного возраста являются:</w:t>
      </w:r>
    </w:p>
    <w:p w14:paraId="0D24715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внимательно слушать музыкальные произведения и игру на различных музыкальных инструментах;</w:t>
      </w:r>
    </w:p>
    <w:p w14:paraId="4A1DAA1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14:paraId="6F14169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соотносить характер музыки с характером и повадками персонажей сказок и представителей животного мира;</w:t>
      </w:r>
    </w:p>
    <w:p w14:paraId="70B47D7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петь индивидуально, подпевая педагогическому работнику слоги и слова в знакомых песнях;</w:t>
      </w:r>
    </w:p>
    <w:p w14:paraId="573D545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согласовывать движения с началом и окончанием музыки, менять движения с изменением музыки;</w:t>
      </w:r>
    </w:p>
    <w:p w14:paraId="66DA0E1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14:paraId="565B327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проявлять эмоциональное отношение к проведению праздничных утренников, занятий - развлечений и досуговой деятельности;</w:t>
      </w:r>
    </w:p>
    <w:p w14:paraId="03ABDC3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36.4.6. Основными задачами образовательной деятельности с детьми старшего дошкольного возраста являются:</w:t>
      </w:r>
    </w:p>
    <w:p w14:paraId="732C13C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формировать эмоционально-ассоциативное и предметно-образное восприятие музыкальных произведений детьми;</w:t>
      </w:r>
    </w:p>
    <w:p w14:paraId="7CFFA56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2) формировать у обучающихся навык пластического воспроизведения ритмического рисунка фрагмента музыкальных произведений;</w:t>
      </w:r>
    </w:p>
    <w:p w14:paraId="7679B18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учить обучающихся различать голоса других детей и узнавать, кто из них поет;</w:t>
      </w:r>
    </w:p>
    <w:p w14:paraId="359CF9D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4) учить обучающихся петь хором несложные песенки в примарном (удобном) диапазоне, соблюдая одновременность звучания;</w:t>
      </w:r>
    </w:p>
    <w:p w14:paraId="6229669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14:paraId="6950FB7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14:paraId="62CB7A1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14:paraId="331896B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8) формировать элементарные представления о разных видах искусства и художественно-практической деятельности;</w:t>
      </w:r>
    </w:p>
    <w:p w14:paraId="515B68D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14:paraId="3AD2B37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 совершенствовать умения запоминать, узнавать знакомые простейшие мелодии;</w:t>
      </w:r>
    </w:p>
    <w:p w14:paraId="403B932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11) стимулировать желание обучающихся передавать настроение музыкального произведения в рисунке, поделке, аппликации;</w:t>
      </w:r>
    </w:p>
    <w:p w14:paraId="48891E7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12) формировать ясную дикцию в процессе пения, учить пониманию и выполнению основных дирижерских жестов: внимание, вдох, вступление, снятие;</w:t>
      </w:r>
    </w:p>
    <w:p w14:paraId="4F6309F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13) развивать у обучающихся интерес к игре на деревозвучных, металлозвучных и других элементарных музыкальных инструментах;</w:t>
      </w:r>
    </w:p>
    <w:p w14:paraId="2581DB7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14) учить называть музыкальные инструменты и подбирать (с помощью педагогического работника) тот или иной инструмент для передачи характера </w:t>
      </w:r>
      <w:r w:rsidRPr="0036286B">
        <w:rPr>
          <w:rFonts w:ascii="Times New Roman" w:hAnsi="Times New Roman" w:cs="Times New Roman"/>
          <w:sz w:val="24"/>
          <w:szCs w:val="24"/>
        </w:rPr>
        <w:lastRenderedPageBreak/>
        <w:t>соответствующего сказочного персонажа;</w:t>
      </w:r>
    </w:p>
    <w:p w14:paraId="01CD277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15) поощрять стремление обучающихся импровизировать на музыкальных инструментах;</w:t>
      </w:r>
    </w:p>
    <w:p w14:paraId="366EF14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14:paraId="592AA80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17) 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14:paraId="547CFBB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14:paraId="59D1A04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19) 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14:paraId="59FDB25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36.4.7. К концу дошкольного возраста обучающиеся могут научиться:</w:t>
      </w:r>
    </w:p>
    <w:p w14:paraId="74B0379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эмоционально откликаться на содержание знакомых музыкальных произведений;</w:t>
      </w:r>
    </w:p>
    <w:p w14:paraId="27521A6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различать музыку различных жанров (марш, колыбельная песня, танец, русская плясовая);</w:t>
      </w:r>
    </w:p>
    <w:p w14:paraId="13CB232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73106B2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называть выученные музыкальные произведения;</w:t>
      </w:r>
    </w:p>
    <w:p w14:paraId="57EC9FA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отдельные плясовые движения в паре с партнером - ребенком и педагогическим работником;</w:t>
      </w:r>
    </w:p>
    <w:p w14:paraId="2BB5785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иметь элементарные представления о театре, где артисты или куклы (которых оживляют тоже артисты) могут показать любимую сказку;</w:t>
      </w:r>
    </w:p>
    <w:p w14:paraId="6BD6CE6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участвовать в коллективных театрализованных представлениях.</w:t>
      </w:r>
    </w:p>
    <w:p w14:paraId="2AB8A6E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36.4.8. Ознакомление с художественной литературой.</w:t>
      </w:r>
    </w:p>
    <w:p w14:paraId="08E8886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Основными задачами образовательной деятельности с детьми младшего дошкольного возраста являются:</w:t>
      </w:r>
    </w:p>
    <w:p w14:paraId="5BC6652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эмоциональную отзывчивость на литературные произведения и интерес к ним;</w:t>
      </w:r>
    </w:p>
    <w:p w14:paraId="6523AC2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умение слушать художественный текст и реагировать на его содержание;</w:t>
      </w:r>
    </w:p>
    <w:p w14:paraId="248F97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вырабатывать умение слушать рассказывание и чтение вместе с группой обучающихся;</w:t>
      </w:r>
    </w:p>
    <w:p w14:paraId="33A778B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игровые действия, соответствующие тексту знакомых потешек, сказок;</w:t>
      </w:r>
    </w:p>
    <w:p w14:paraId="3ACF808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вызывать у обучающихся эмоциональный отклик на ритм, музыкальность народных произведений, стихов и песенок;</w:t>
      </w:r>
    </w:p>
    <w:p w14:paraId="4583097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узнавать при многократном чтении и рассказывании литературные произведения и их героев;</w:t>
      </w:r>
    </w:p>
    <w:p w14:paraId="4F0F2A8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стимулировать ребенка повторять отдельные слова и выражения из стихов и сказок;</w:t>
      </w:r>
    </w:p>
    <w:p w14:paraId="13DFEA3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рассматривать иллюстрации, узнавать в них героев и отвечать на элементарные вопросы по содержанию иллюстрации;</w:t>
      </w:r>
    </w:p>
    <w:p w14:paraId="10282F8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36.4.9. Основными задачами образовательной деятельности с детьми среднего дошкольного возраста являются:</w:t>
      </w:r>
    </w:p>
    <w:p w14:paraId="70B3D35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14:paraId="3DC06CA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развивать умение слушать художественный текст и следить за развитием его содержания;</w:t>
      </w:r>
    </w:p>
    <w:p w14:paraId="1A1522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14:paraId="37E4EE0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вырабатывать умение слушать рассказывание и чтение вместе с группой обучающихся;</w:t>
      </w:r>
    </w:p>
    <w:p w14:paraId="648CA7C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выполнять игровые действия, соответствующие тексту знакомых потешек, сказок, стихов;</w:t>
      </w:r>
    </w:p>
    <w:p w14:paraId="030CAB2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180F8DD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обогащать литературными образами игровую, изобразительную деятельность обучающихся и конструирование;</w:t>
      </w:r>
    </w:p>
    <w:p w14:paraId="27C0C58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296594E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36.4.10. Основными задачами образовательной деятельности с детьми старшего дошкольного возраста являются:</w:t>
      </w:r>
    </w:p>
    <w:p w14:paraId="390ED7E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14:paraId="097DC5A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2) формировать у обучающихся запас литературных художественных впечатлений;</w:t>
      </w:r>
    </w:p>
    <w:p w14:paraId="3913B65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знакомить обучающихся с отдельными произведениями и их циклами, объединенными одними и теми же героями;</w:t>
      </w:r>
    </w:p>
    <w:p w14:paraId="4446DCF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14:paraId="6D97631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14:paraId="63C068A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привлекать обучающихся к самостоятельному рассказыванию знакомых произведений, к их обыгрыванию и драматизации;</w:t>
      </w:r>
    </w:p>
    <w:p w14:paraId="677AC03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7) продолжать вырабатывать умение слушать рассказывание и чтение вместе со всей группой обучающихся;</w:t>
      </w:r>
    </w:p>
    <w:p w14:paraId="6B2D65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47A78FE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9) учить обучающихся прослушивать фрагменты знакомых сказок в аудиозаписи, уметь рассказать продолжение сказки или рассказа;</w:t>
      </w:r>
    </w:p>
    <w:p w14:paraId="0247E1A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10) воспитывать у обучающихся индивидуальные предпочтения к выбору литературных произведений;</w:t>
      </w:r>
    </w:p>
    <w:p w14:paraId="1AA812D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11) продолжать обогащать литературными образами игровую, театрализованную, изобразительную деятельность обучающихся и конструирование;</w:t>
      </w:r>
    </w:p>
    <w:p w14:paraId="3CE6A54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775FA55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13) создавать условия для расширения и активизации представлений о литературных художественных произведениях у обучающихся;</w:t>
      </w:r>
    </w:p>
    <w:p w14:paraId="2B56701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14) познакомить обучающихся с различием произведений разных жанров: учить различать сказку и стихотворение;</w:t>
      </w:r>
    </w:p>
    <w:p w14:paraId="2E17F84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14:paraId="689BA8C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16) продолжать учить обучающихся самостоятельно рассказывать содержание небольших рассказов и читать наизусть небольшие стихотворения, участвовать в </w:t>
      </w:r>
      <w:r w:rsidRPr="0036286B">
        <w:rPr>
          <w:rFonts w:ascii="Times New Roman" w:hAnsi="Times New Roman" w:cs="Times New Roman"/>
          <w:sz w:val="24"/>
          <w:szCs w:val="24"/>
        </w:rPr>
        <w:lastRenderedPageBreak/>
        <w:t>коллективной драматизации известных литературных произведений;</w:t>
      </w:r>
    </w:p>
    <w:p w14:paraId="36A6F25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14:paraId="3DAB22A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18) учить обучающихся узнавать и называть несколько авторских произведений художественной литературы и их авторов;</w:t>
      </w:r>
    </w:p>
    <w:p w14:paraId="695E66D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19) продолжать воспитывать у обучающихся индивидуальные предпочтения к выбору литературных произведений;</w:t>
      </w:r>
    </w:p>
    <w:p w14:paraId="659B588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20) формировать у обучающихся динамичные представления о многогранности художественного образа.</w:t>
      </w:r>
    </w:p>
    <w:p w14:paraId="13A150B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36.4.11. К концу дошкольного возраста обучающиеся могут научиться:</w:t>
      </w:r>
    </w:p>
    <w:p w14:paraId="2EA29CD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различать разные жанры - сказку и стихотворение;</w:t>
      </w:r>
    </w:p>
    <w:p w14:paraId="2F673FC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уметь ответить на вопросы по содержанию знакомых произведений;</w:t>
      </w:r>
    </w:p>
    <w:p w14:paraId="2706185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рассказывать наизусть небольшие стихотворения (3-4);</w:t>
      </w:r>
    </w:p>
    <w:p w14:paraId="2FE1CA0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участвовать в коллективной драматизации известных литературных произведений;</w:t>
      </w:r>
    </w:p>
    <w:p w14:paraId="040F6BD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узнавать и называть несколько авторских произведений художественной литературы и их авторов;</w:t>
      </w:r>
    </w:p>
    <w:p w14:paraId="5EAA05E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подбирать иллюстрации к знакомым художественным произведениям (выбор из 4-5-ти);</w:t>
      </w:r>
    </w:p>
    <w:p w14:paraId="3BB0679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14:paraId="798330C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называть свое любимое художественное произведение.</w:t>
      </w:r>
    </w:p>
    <w:p w14:paraId="38F2EDC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36.4.12. 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14:paraId="5A97C61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процессу лепки;</w:t>
      </w:r>
    </w:p>
    <w:p w14:paraId="0B96B34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проявлять эмоции при работе с пластичными материалами (глина, тесто, пластилин);</w:t>
      </w:r>
    </w:p>
    <w:p w14:paraId="2F676AC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представление о поделках как об изображениях реальных предметов;</w:t>
      </w:r>
    </w:p>
    <w:p w14:paraId="2D77330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14:paraId="50EE316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14:paraId="5CE9C7F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раскатывать тесто (глину, пластилин) между ладонями прямыми и круговыми движениями, соединять части, плотно прижимая их друг к другу;</w:t>
      </w:r>
    </w:p>
    <w:p w14:paraId="0FA8DAC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приучать обучающихся лепить на доске, засучивать рукава перед лепкой и не разбрасывать глину (тесто, пластилин);</w:t>
      </w:r>
    </w:p>
    <w:p w14:paraId="5BDE80F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правильно сидеть за столом;</w:t>
      </w:r>
    </w:p>
    <w:p w14:paraId="0205D70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умения аккуратного выполнения работы;</w:t>
      </w:r>
    </w:p>
    <w:p w14:paraId="3515E3F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называть предмет и его изображение словом;</w:t>
      </w:r>
    </w:p>
    <w:p w14:paraId="23D7EAE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положительное эмоциональное отношение к самой деятельности и ее результатам;</w:t>
      </w:r>
    </w:p>
    <w:p w14:paraId="2D5A8A4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36.4.13. Основными задачами образовательной деятельности с детьми среднего дошкольного возраста являются:</w:t>
      </w:r>
    </w:p>
    <w:p w14:paraId="0577F67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положительное отношение к лепке;</w:t>
      </w:r>
    </w:p>
    <w:p w14:paraId="663765A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умение создавать самостоятельные лепные поделки;</w:t>
      </w:r>
    </w:p>
    <w:p w14:paraId="7642E45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оценочное отношение обучающихся к своим работам и работам других детей;</w:t>
      </w:r>
    </w:p>
    <w:p w14:paraId="7F3F04C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сравнивать готовую лепную поделку с образцом;</w:t>
      </w:r>
    </w:p>
    <w:p w14:paraId="2FA6DCB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выполнять лепные поделки по речевой инструкции;</w:t>
      </w:r>
    </w:p>
    <w:p w14:paraId="2F6D7E7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формировать умение обучающихся рассказывать о последовательности выполнения </w:t>
      </w:r>
      <w:r w:rsidRPr="0036286B">
        <w:rPr>
          <w:rFonts w:ascii="Times New Roman" w:hAnsi="Times New Roman" w:cs="Times New Roman"/>
          <w:sz w:val="24"/>
          <w:szCs w:val="24"/>
        </w:rPr>
        <w:lastRenderedPageBreak/>
        <w:t>лепных поделок;</w:t>
      </w:r>
    </w:p>
    <w:p w14:paraId="169A7BD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14:paraId="3F8DDFA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способы обследования предметов перед лепкой (ощупывание);</w:t>
      </w:r>
    </w:p>
    <w:p w14:paraId="40CA609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использовать при лепке различные приемы: вдавливание, сплющивание, прищипывание;</w:t>
      </w:r>
    </w:p>
    <w:p w14:paraId="2EE74C0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лепить предметы из двух частей, соединяя части между собой (по подражанию, образцу, слову).</w:t>
      </w:r>
    </w:p>
    <w:p w14:paraId="7A5D837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36.4.14. Основными задачами образовательной деятельности с детьми старшего дошкольного возраста являются:</w:t>
      </w:r>
    </w:p>
    <w:p w14:paraId="70891F8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умение обучающихся создавать лепные поделки, постепенно переходя к созданию сюжетов;</w:t>
      </w:r>
    </w:p>
    <w:p w14:paraId="578C74C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14:paraId="42681F2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лепить предметы посуды (чашка, кастрюля, ваза) способом вдавливания и ленточным способом;</w:t>
      </w:r>
    </w:p>
    <w:p w14:paraId="2F7FEB7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подбирать яркие тона для раскрашивания поделок из глины и теста;</w:t>
      </w:r>
    </w:p>
    <w:p w14:paraId="597A0FD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 лепке пользоваться приемами вдавливания, сплющивания, защипывания, оттягивания;</w:t>
      </w:r>
    </w:p>
    <w:p w14:paraId="3ABDDD5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лепить предметы по образцу, слову и замыслу;</w:t>
      </w:r>
    </w:p>
    <w:p w14:paraId="20E0CAE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оценочное отношение к своим работам и работам других детей;</w:t>
      </w:r>
    </w:p>
    <w:p w14:paraId="6AD44B7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умение создавать лепные поделки отдельных предметов и сюжетов, обыгрывая их;</w:t>
      </w:r>
    </w:p>
    <w:p w14:paraId="6D600EB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14:paraId="192241E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лепить предметы по предварительному замыслу;</w:t>
      </w:r>
    </w:p>
    <w:p w14:paraId="5246FB4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14:paraId="0822D41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лепить предметы по образцу, слову и замыслу;</w:t>
      </w:r>
    </w:p>
    <w:p w14:paraId="3B30705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оценочное отношение обучающихся к своим работам и работам других детей.</w:t>
      </w:r>
    </w:p>
    <w:p w14:paraId="4C53AE7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36.4.15. К концу дошкольного возраста обучающиеся могут научиться:</w:t>
      </w:r>
    </w:p>
    <w:p w14:paraId="4158459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обследовать предмет перед лепкой - ощупывать форму предмета;</w:t>
      </w:r>
    </w:p>
    <w:p w14:paraId="7273C86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лепные поделки отдельных предметов по образцу и играть с ними;</w:t>
      </w:r>
    </w:p>
    <w:p w14:paraId="5EDC7AA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w:t>
      </w:r>
    </w:p>
    <w:p w14:paraId="4B5B158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длинный - короткий; пространственные отношения - вверху, внизу, слева, справа);</w:t>
      </w:r>
    </w:p>
    <w:p w14:paraId="00562F0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лепить предметы по образцу, словесной инструкции; давать элементарную оценку своей работы и работам других детей;</w:t>
      </w:r>
    </w:p>
    <w:p w14:paraId="05577FA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участвовать в создании коллективных лепных поделок.</w:t>
      </w:r>
    </w:p>
    <w:p w14:paraId="08C90E8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36.4.16. Аппликация. Основными задачами образовательной деятельности с детьми младшего дошкольного возраста являются:</w:t>
      </w:r>
    </w:p>
    <w:p w14:paraId="243EFF4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выполнению аппликаций,</w:t>
      </w:r>
    </w:p>
    <w:p w14:paraId="1FD3731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формировать у обучающихся представление об аппликации как об изображении реальных предметов.</w:t>
      </w:r>
    </w:p>
    <w:p w14:paraId="0DF1F41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правильно сидеть за столом, выполнять задание по подражанию и показу.</w:t>
      </w:r>
    </w:p>
    <w:p w14:paraId="162E965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наблюдать за действиями педагогического работника и других детей, совершать действия по подражанию и по показу.</w:t>
      </w:r>
    </w:p>
    <w:p w14:paraId="144AB10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располагать и наклеивать изображения предметов из бумаги.</w:t>
      </w:r>
    </w:p>
    <w:p w14:paraId="10774AA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обучающихся с основными правилами работы с материалами и инструментами, необходимыми для выполнения аппликации.</w:t>
      </w:r>
    </w:p>
    <w:p w14:paraId="4B78B63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называть предмет и его изображение словом.</w:t>
      </w:r>
    </w:p>
    <w:p w14:paraId="70F3124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у обучающихся положительное эмоциональное отношение к самой деятельности и ее результатам.</w:t>
      </w:r>
    </w:p>
    <w:p w14:paraId="3810985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36.4.17. Основными задачами образовательной деятельности с детьми среднего дошкольного возраста являются:</w:t>
      </w:r>
    </w:p>
    <w:p w14:paraId="6FB203B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положительное отношение к выполнению аппликаций;</w:t>
      </w:r>
    </w:p>
    <w:p w14:paraId="1B45A5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14:paraId="59DE889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ориентироваться на листе бумаги: вверху, внизу;</w:t>
      </w:r>
    </w:p>
    <w:p w14:paraId="492AC92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подготавливать обучающихся к выполнению сюжетных аппликаций через дорисовывание недостающих в сюжете элементов;</w:t>
      </w:r>
    </w:p>
    <w:p w14:paraId="0973647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выполнять сюжетную аппликацию по показу и образцу;</w:t>
      </w:r>
    </w:p>
    <w:p w14:paraId="2AE0E7E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оценочное отношение обучающихся к своим работам и работам других детей;</w:t>
      </w:r>
    </w:p>
    <w:p w14:paraId="112DE3F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умение называть аппликацию, формировать умение рассказывать о последовательности выполнения работы.</w:t>
      </w:r>
    </w:p>
    <w:p w14:paraId="288E1F3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36.4.18. Основными задачами образовательной деятельности с детьми старшего дошкольного возраста являются:</w:t>
      </w:r>
    </w:p>
    <w:p w14:paraId="6F4F6CB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положительное отношение к занятиям по аппликации;</w:t>
      </w:r>
    </w:p>
    <w:p w14:paraId="5509D6F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14:paraId="75885D3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самостоятельно создавать предметные изображения, постепенно переходя к созданию сюжетных изображений;</w:t>
      </w:r>
    </w:p>
    <w:p w14:paraId="0B6D6D5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000757A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создавать сюжетные аппликации по образцу, анализируя образец и рассказывая о последовательности выполнения задания;</w:t>
      </w:r>
    </w:p>
    <w:p w14:paraId="34B96C7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14:paraId="4883EFA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положительное отношение к занятиям по аппликации;</w:t>
      </w:r>
    </w:p>
    <w:p w14:paraId="088E6F0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14:paraId="5B47303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самостоятельно создавать предметные изображения, постепенно переходя к созданию сюжетных изображений;</w:t>
      </w:r>
    </w:p>
    <w:p w14:paraId="5510CC4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007978A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создавать сюжетные аппликации по образцу, анализируя образец и рассказывая о последовательности выполнения задания;</w:t>
      </w:r>
    </w:p>
    <w:p w14:paraId="4F16E66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продолжать воспитывать оценочное отношение обучающихся к своим работам и работам других детей;</w:t>
      </w:r>
    </w:p>
    <w:p w14:paraId="3C92C7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положительное отношение к занятиям по аппликации;</w:t>
      </w:r>
    </w:p>
    <w:p w14:paraId="65EFFE0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14:paraId="42F08BD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самостоятельно создавать предметные изображения, постепенно переходя к созданию сюжетных изображений;</w:t>
      </w:r>
    </w:p>
    <w:p w14:paraId="2130726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5AA2542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создавать сюжетные аппликации по образцу, анализируя образец и, рассказывая о последовательности выполнения задания.</w:t>
      </w:r>
    </w:p>
    <w:p w14:paraId="208246F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14:paraId="40EA18F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36.4.19. К концу дошкольного возраста обучающиеся могут научиться:</w:t>
      </w:r>
    </w:p>
    <w:p w14:paraId="6FCBEF3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ориентироваться в пространстве листа бумаги, по образцу: вверху, внизу, посередине, слева, справа:</w:t>
      </w:r>
    </w:p>
    <w:p w14:paraId="7DA572D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правильно располагать рисунок на листе бумаги, ориентируясь на словесную инструкцию педагогического работника;</w:t>
      </w:r>
    </w:p>
    <w:p w14:paraId="4F32816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аппликации по образцу-конструкции, по представлению и речевой инструкции педагогического работника;</w:t>
      </w:r>
    </w:p>
    <w:p w14:paraId="5F9A752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рассказывать о последовательности действий при выполнении работы;</w:t>
      </w:r>
    </w:p>
    <w:p w14:paraId="438C356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давать оценку своим работам и работам других детей, сравнивая ее с образцом, с наблюдаемым предметом или явлением.</w:t>
      </w:r>
    </w:p>
    <w:p w14:paraId="74E87B2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36.4.20. Рисование. Основными задачами образовательной деятельности с детьми младшего дошкольного возраста являются:</w:t>
      </w:r>
    </w:p>
    <w:p w14:paraId="15C9EB8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выполнению изображений различными средствами - фломастерами, красками, карандашами, мелками;</w:t>
      </w:r>
    </w:p>
    <w:p w14:paraId="7E5E4C4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правильно сидеть за столом при рисовании;</w:t>
      </w:r>
    </w:p>
    <w:p w14:paraId="02A1014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представление о том, что можно изображать реальные предметы и явления природы;</w:t>
      </w:r>
    </w:p>
    <w:p w14:paraId="75BAF7B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14:paraId="20BD985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14:paraId="248A64B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способам обследования предмета перед рисованием (обведение по контуру);</w:t>
      </w:r>
    </w:p>
    <w:p w14:paraId="6C46F79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проводить прямые, закругленные и прерывистые линии фломастером, мелками, карандашом и красками;</w:t>
      </w:r>
    </w:p>
    <w:p w14:paraId="7995CC7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называть предмет и его изображение словом;</w:t>
      </w:r>
    </w:p>
    <w:p w14:paraId="02D13B3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положительное эмоциональное отношение к самой деятельности и ее результатам;</w:t>
      </w:r>
    </w:p>
    <w:p w14:paraId="2FD93B9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правильно держать карандаш, фломастер и пользоваться кисточкой.</w:t>
      </w:r>
    </w:p>
    <w:p w14:paraId="3BCFF9C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36.4.21. Основными задачами образовательной деятельности с детьми среднего дошкольного возраста являются:</w:t>
      </w:r>
    </w:p>
    <w:p w14:paraId="34AF3E8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интерес к рисуночной деятельности, использовать при рисовании различные средства.</w:t>
      </w:r>
    </w:p>
    <w:p w14:paraId="41FEDA6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учить обучающихся передавать в рисунках свойства и качества предметов (форма - </w:t>
      </w:r>
      <w:r w:rsidRPr="0036286B">
        <w:rPr>
          <w:rFonts w:ascii="Times New Roman" w:hAnsi="Times New Roman" w:cs="Times New Roman"/>
          <w:sz w:val="24"/>
          <w:szCs w:val="24"/>
        </w:rPr>
        <w:lastRenderedPageBreak/>
        <w:t>круглый, овальный); величина - большой, маленький; цвет - красный, синий, зеленый, желтый).</w:t>
      </w:r>
    </w:p>
    <w:p w14:paraId="690E341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ориентироваться на листе бумаги: вверху, внизу.</w:t>
      </w:r>
    </w:p>
    <w:p w14:paraId="60F1C59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подготавливать обучающихся к выполнению сюжетных рисунков.</w:t>
      </w:r>
    </w:p>
    <w:p w14:paraId="36367DF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участвовать в коллективном рисовании.</w:t>
      </w:r>
    </w:p>
    <w:p w14:paraId="638B181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оценочное отношение обучающихся своим работам и работам других детей.</w:t>
      </w:r>
    </w:p>
    <w:p w14:paraId="6A28F0E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умение называть свои рисунки.</w:t>
      </w:r>
    </w:p>
    <w:p w14:paraId="3FAE4B4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умение рассказывать о последовательности выполнения работы,</w:t>
      </w:r>
    </w:p>
    <w:p w14:paraId="1C8B6EB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формирования способов обследования предметов при рисовании (обведение по контуру);</w:t>
      </w:r>
    </w:p>
    <w:p w14:paraId="2C24111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сравнивать рисунок с натурой.</w:t>
      </w:r>
    </w:p>
    <w:p w14:paraId="7EB1782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36.4.22. Основными задачами образовательной деятельности с детьми старшего дошкольного возраста являются:</w:t>
      </w:r>
    </w:p>
    <w:p w14:paraId="795C2CB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положительное отношение к занятиям по рисованию;</w:t>
      </w:r>
    </w:p>
    <w:p w14:paraId="602D392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развития самостоятельной рисуночной деятельности;</w:t>
      </w:r>
    </w:p>
    <w:p w14:paraId="41F5AB8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14:paraId="08C28CF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создавать декоративные рисунки по образцу с элементами народной росписи;</w:t>
      </w:r>
    </w:p>
    <w:p w14:paraId="2AA6FD0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анализировать образец, создавая рисунку по образцу-конструкции;</w:t>
      </w:r>
    </w:p>
    <w:p w14:paraId="6344F35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закрашивать определенный контур предметов;</w:t>
      </w:r>
    </w:p>
    <w:p w14:paraId="6737501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14:paraId="5008E1F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14:paraId="7FD0B4F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развития и закрепления у обучающихся интереса к процессу и результатам рисования;</w:t>
      </w:r>
    </w:p>
    <w:p w14:paraId="04BC30F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обобщать в изображениях результаты своих наблюдений за изменениями в природе и социальной жизнью;</w:t>
      </w:r>
    </w:p>
    <w:p w14:paraId="42AF52A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14:paraId="5B0322E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использовать разнообразные цвета и цветовые оттенки в изображениях предметов и явлений окружающей природы;</w:t>
      </w:r>
    </w:p>
    <w:p w14:paraId="225F5F1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14:paraId="3FCF1D3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14:paraId="07A195F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создавать сюжетные изображения по собственному замыслу;</w:t>
      </w:r>
    </w:p>
    <w:p w14:paraId="5D03C2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умение ориентироваться в пространстве листа бумаги: вверху, внизу посередине, слева, справа;</w:t>
      </w:r>
    </w:p>
    <w:p w14:paraId="7455460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создавать изображения, сочетающие элементы рисования и аппликации;</w:t>
      </w:r>
    </w:p>
    <w:p w14:paraId="066B872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дальнейшего формирования умений выполнять коллективные рисунки;</w:t>
      </w:r>
    </w:p>
    <w:p w14:paraId="662CC77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создавать декоративные рисунки по образцу и по памяти, рассказывать о последовательности выполнения этих работ;</w:t>
      </w:r>
    </w:p>
    <w:p w14:paraId="5EEE354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знакомить обучающихся с элементами народного промысла (хохломская роспись по </w:t>
      </w:r>
      <w:r w:rsidRPr="0036286B">
        <w:rPr>
          <w:rFonts w:ascii="Times New Roman" w:hAnsi="Times New Roman" w:cs="Times New Roman"/>
          <w:sz w:val="24"/>
          <w:szCs w:val="24"/>
        </w:rPr>
        <w:lastRenderedPageBreak/>
        <w:t>образцу);</w:t>
      </w:r>
    </w:p>
    <w:p w14:paraId="737F562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14:paraId="7718590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сравнивать их с образцом, объяснять необходимость доработки;</w:t>
      </w:r>
    </w:p>
    <w:p w14:paraId="7C1C32F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планирующую функцию речи.</w:t>
      </w:r>
    </w:p>
    <w:p w14:paraId="60DCFED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36.4.23. К концу дошкольного возраста обучающиеся могут научиться:</w:t>
      </w:r>
    </w:p>
    <w:p w14:paraId="1929130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готовить рабочие места к выполнению задания в соответствии с определенным видом изобразительной деятельности;</w:t>
      </w:r>
    </w:p>
    <w:p w14:paraId="57CB279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14:paraId="27B9B87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по просьбе педагогического работника предметные и сюжетные изображения знакомого содержания;</w:t>
      </w:r>
    </w:p>
    <w:p w14:paraId="1AE6C8C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рисунки по предварительному замыслу;</w:t>
      </w:r>
    </w:p>
    <w:p w14:paraId="22B17DC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участвовать в выполнении коллективных изображений;</w:t>
      </w:r>
    </w:p>
    <w:p w14:paraId="0E33A61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эмоционально реагировать на красивые сочетания цветов, подбор предметов в композициях, оригинальных изображениях;</w:t>
      </w:r>
    </w:p>
    <w:p w14:paraId="6E78B0C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рассказывать о последовательности выполнения работ;</w:t>
      </w:r>
    </w:p>
    <w:p w14:paraId="2722A10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давать оценку своим работам и работам других детей.</w:t>
      </w:r>
    </w:p>
    <w:p w14:paraId="76876D9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36.4.24. Конструирование. Основными задачами образовательной деятельности с детьми младшего дошкольного возраста являются:</w:t>
      </w:r>
    </w:p>
    <w:p w14:paraId="4485207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положительное отношение и интерес к процессу конструирования, играм со строительным материалом;</w:t>
      </w:r>
    </w:p>
    <w:p w14:paraId="423B359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познакомить обучающихся с различным материалом для конструирования, учить приемам использования его для выполнения простейших построек;</w:t>
      </w:r>
    </w:p>
    <w:p w14:paraId="7483E3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14:paraId="02AF492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узнавать, называть и соотносить детские постройки с реально существующими объектами;</w:t>
      </w:r>
    </w:p>
    <w:p w14:paraId="1997521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способы усвоения общественного опыта: умения действовать по подражанию, указательному жесту, показу и слову;</w:t>
      </w:r>
    </w:p>
    <w:p w14:paraId="5D34F0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14:paraId="5307055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выполнению коллективных построек и их совместному обыгрыванию;</w:t>
      </w:r>
    </w:p>
    <w:p w14:paraId="4F65F4F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оценочное отношение к постройкам.</w:t>
      </w:r>
    </w:p>
    <w:p w14:paraId="157461D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36.4.25. Основными задачами образовательной деятельности с детьми среднего дошкольного возраста являются:</w:t>
      </w:r>
    </w:p>
    <w:p w14:paraId="2CD9ECA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интерес к конструктивной деятельности и потребность в ней;</w:t>
      </w:r>
    </w:p>
    <w:p w14:paraId="3F58154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узнавать, называть и соотносить постройки с реально существующими объектами и их изображениями на картинках;</w:t>
      </w:r>
    </w:p>
    <w:p w14:paraId="3134825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перед конструированием анализировать (с помощью педагогического работника) объемные и плоскостные образцы построек;</w:t>
      </w:r>
    </w:p>
    <w:p w14:paraId="4678CC4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14:paraId="23425C2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сопоставлять готовую постройку с образцом, соотносить с реальными предметами, называть ее и отдельные ее части;</w:t>
      </w:r>
    </w:p>
    <w:p w14:paraId="43D5DDC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14:paraId="7EAA933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рассказывать о последовательности выполнения действий;</w:t>
      </w:r>
    </w:p>
    <w:p w14:paraId="70DF1A2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умение доводить начатую постройку до конца;</w:t>
      </w:r>
    </w:p>
    <w:p w14:paraId="39FAE3D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обучающихся с названием элементов строительных наборов;</w:t>
      </w:r>
    </w:p>
    <w:p w14:paraId="6904A12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воспринимать и передавать простейшие пространственные отношения между двумя объемными объектами;</w:t>
      </w:r>
    </w:p>
    <w:p w14:paraId="71A819E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14:paraId="58F6BBF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умение строить в коллективе детей;</w:t>
      </w:r>
    </w:p>
    <w:p w14:paraId="0C95AEC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36.4.26. Основными задачами образовательной деятельности с детьми старшего дошкольного возраста являются:</w:t>
      </w:r>
    </w:p>
    <w:p w14:paraId="655DC2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14:paraId="58EF550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постройки и конструкции по образцу, по памяти и замыслу;</w:t>
      </w:r>
    </w:p>
    <w:p w14:paraId="709D99B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включения постройки и конструкции в замысел сюжетной игры;</w:t>
      </w:r>
    </w:p>
    <w:p w14:paraId="69203B0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14:paraId="14858B7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постройки и конструкции по плоскостному образцу;</w:t>
      </w:r>
    </w:p>
    <w:p w14:paraId="6244C4E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14:paraId="034295E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14:paraId="2C7CA8E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14:paraId="4568DA1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выражать в словесных высказываниях элементы планирования своих предстоящих действий при конструировании;</w:t>
      </w:r>
    </w:p>
    <w:p w14:paraId="6284C22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14:paraId="1A1A66A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положительное отношение к конструктивной деятельности;</w:t>
      </w:r>
    </w:p>
    <w:p w14:paraId="01E01B5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умение создавать самостоятельные предметные постройки, постепенно переходя к созданию сюжетных композиций;</w:t>
      </w:r>
    </w:p>
    <w:p w14:paraId="0D866F5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правильно передавать основные свойства и отношения предметов в различных видах конструктивной деятельности;</w:t>
      </w:r>
    </w:p>
    <w:p w14:paraId="796A2B0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анализировать образец, используя для построек конструкции-образцы и рисунки-образцы;</w:t>
      </w:r>
    </w:p>
    <w:p w14:paraId="7902AFB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предметные постройки по рисунку-образцу и по аппликации-образцу, по памяти;</w:t>
      </w:r>
    </w:p>
    <w:p w14:paraId="771D0F5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создавать сюжетные композиции и постройки по образцу, по замыслу;</w:t>
      </w:r>
    </w:p>
    <w:p w14:paraId="30E3996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для создания коллективных построек с использованием знакомых образов и сюжетов;</w:t>
      </w:r>
    </w:p>
    <w:p w14:paraId="268037C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оценочное отношение обучающихся к своим работам и работам других детей.</w:t>
      </w:r>
    </w:p>
    <w:p w14:paraId="1FE83B0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36.4.27. К концу дошкольного возраста обучающиеся могут научиться:</w:t>
      </w:r>
    </w:p>
    <w:p w14:paraId="2B2CAFA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готовить рабочее место к выполнению того или иного задания в соответствии с </w:t>
      </w:r>
      <w:r w:rsidRPr="0036286B">
        <w:rPr>
          <w:rFonts w:ascii="Times New Roman" w:hAnsi="Times New Roman" w:cs="Times New Roman"/>
          <w:sz w:val="24"/>
          <w:szCs w:val="24"/>
        </w:rPr>
        <w:lastRenderedPageBreak/>
        <w:t>определенными условиями деятельности - на столе или на ковре;</w:t>
      </w:r>
    </w:p>
    <w:p w14:paraId="6C5B005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различать конструкторы разного вида и назначения;</w:t>
      </w:r>
    </w:p>
    <w:p w14:paraId="7A28FAA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по просьбе педагогического работника предметные и беспредметные конструкции, выполняемые детьми в течение года;</w:t>
      </w:r>
    </w:p>
    <w:p w14:paraId="1125761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постройки по образцу, по представлению, по памяти, по речевой инструкции (из 6-7 элементов);</w:t>
      </w:r>
    </w:p>
    <w:p w14:paraId="652F656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постройки по предварительному замыслу;</w:t>
      </w:r>
    </w:p>
    <w:p w14:paraId="6653257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участвовать в выполнении коллективных построек;</w:t>
      </w:r>
    </w:p>
    <w:p w14:paraId="1ED0634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рассказывать о последовательности выполнения работы;</w:t>
      </w:r>
    </w:p>
    <w:p w14:paraId="3B7C6A1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давать оценку своим работам и работам других детей.</w:t>
      </w:r>
    </w:p>
    <w:p w14:paraId="2EFFA88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36.4.28. Ручной труд. Основными задачами образовательной деятельности с детьми среднего дошкольного возраста являются:</w:t>
      </w:r>
    </w:p>
    <w:p w14:paraId="20F16CF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интерес к трудовой деятельности в целом, к собственным изделиям и поделкам;</w:t>
      </w:r>
    </w:p>
    <w:p w14:paraId="68EEB18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познакомить обучающихся с такими материалами и их свойствами, как бумага, картон, природные материалы;</w:t>
      </w:r>
    </w:p>
    <w:p w14:paraId="281D417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работать по подражанию, по образцу, по словесной инструкции;</w:t>
      </w:r>
    </w:p>
    <w:p w14:paraId="056444C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14:paraId="72AF26A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умение работать аккуратно, пользоваться фартуком и нарукавниками, убирать рабочее место после завершения работы;</w:t>
      </w:r>
    </w:p>
    <w:p w14:paraId="446B0D3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14:paraId="59E6DF8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14:paraId="0919409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доводить начатую работу до конца;</w:t>
      </w:r>
    </w:p>
    <w:p w14:paraId="28D09E5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элементы самооценки;</w:t>
      </w:r>
    </w:p>
    <w:p w14:paraId="6656C77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36.4.29. Основными задачами образовательной деятельности с детьми старшего дошкольного возраста являются:</w:t>
      </w:r>
    </w:p>
    <w:p w14:paraId="2A2E2C7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у обучающихся интерес к трудовой деятельности;</w:t>
      </w:r>
    </w:p>
    <w:p w14:paraId="486CB91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обучающихся с такими материалами и их свойствами, как ткань, кожа, нитки, соломка;</w:t>
      </w:r>
    </w:p>
    <w:p w14:paraId="0E052B0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14:paraId="7750818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работать по образцу и словесной инструкции;</w:t>
      </w:r>
    </w:p>
    <w:p w14:paraId="668738D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14:paraId="6C9D887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обучающихся с иголкой и нитками; учить сшивать бумажные предметы;</w:t>
      </w:r>
    </w:p>
    <w:p w14:paraId="72894C0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с прямым швом "вперед в иголку", учить пришивать пуговицы с двумя дырочками;</w:t>
      </w:r>
    </w:p>
    <w:p w14:paraId="183723E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обучающихся с приемами работы с тканью и нитками - примеривание, резание, шитье прямым швом;</w:t>
      </w:r>
    </w:p>
    <w:p w14:paraId="166A248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подбирать красивые сочетания цвета материалов, подбирать цвет ниток к цвету ткани или кожи;</w:t>
      </w:r>
    </w:p>
    <w:p w14:paraId="0107F1F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знакомить обучающихся с приемами плетения коврика из соломки и бумаги;</w:t>
      </w:r>
    </w:p>
    <w:p w14:paraId="28DA369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14:paraId="566C4E7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учить обучающихся выполнять коллективные работы из природного и бросового материалов;</w:t>
      </w:r>
    </w:p>
    <w:p w14:paraId="140AFEE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доводить начатую работу до конца;</w:t>
      </w:r>
    </w:p>
    <w:p w14:paraId="04E12FE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элементы самооценки.</w:t>
      </w:r>
    </w:p>
    <w:p w14:paraId="4DF821F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36.4.30. К концу дошкольного возраста обучающиеся могут научиться:</w:t>
      </w:r>
    </w:p>
    <w:p w14:paraId="433BC12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интерес к трудовой деятельности и ее результатам;</w:t>
      </w:r>
    </w:p>
    <w:p w14:paraId="666E708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элементарные, знакомые поделки из бумаги, природного материала, ткани, ниток и соломки;</w:t>
      </w:r>
    </w:p>
    <w:p w14:paraId="35E0BA9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сравнить собственную поделку с образцом, отмечая признаки сходства и различия;</w:t>
      </w:r>
    </w:p>
    <w:p w14:paraId="09625BB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пользоваться ножницами, клеем, нитками, другими материалами, используемыми в местных условиях, для изготовления поделок;</w:t>
      </w:r>
    </w:p>
    <w:p w14:paraId="1D654B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знакомые поделки по образцу и словесной инструкции;</w:t>
      </w:r>
    </w:p>
    <w:p w14:paraId="5219ECE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отвечать на вопросы по результатам изготовления поделки;</w:t>
      </w:r>
    </w:p>
    <w:p w14:paraId="47A18C2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дать элементарную оценку выполненной поделке - "хорошо", "плохо", "аккуратно", "неаккуратно";</w:t>
      </w:r>
    </w:p>
    <w:p w14:paraId="1B8A2C7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пользоваться фартуком и нарукавниками, готовить и убирать рабочее место после завершения работы;</w:t>
      </w:r>
    </w:p>
    <w:p w14:paraId="1ED81CC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коллективные работы из природного и бросового материала;</w:t>
      </w:r>
    </w:p>
    <w:p w14:paraId="63D4F8C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доводить начатую работу до конца.</w:t>
      </w:r>
    </w:p>
    <w:p w14:paraId="7C59A9A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14:paraId="16CDB1E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различным видам изобразительной и художественно-графической деятельности;</w:t>
      </w:r>
    </w:p>
    <w:p w14:paraId="6C2E9CB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побуждать обучающихся к созданию ассоциативных образов, развивать сюжетно-игровой замысел;</w:t>
      </w:r>
    </w:p>
    <w:p w14:paraId="53401D3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14:paraId="5DAD619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способность всматриваться в очертания линий, форм, мазков, пятен, силуэтов, находить их сходство с предметами и явлениями;</w:t>
      </w:r>
    </w:p>
    <w:p w14:paraId="5F85571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 сотворчестве с педагогическим работником и другими детьми выполнять коллективные работы в рисовании, лепке, аппликации;</w:t>
      </w:r>
    </w:p>
    <w:p w14:paraId="196BC00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эмоциональный отклик, эстетическое отношение к природному окружению и дизайну своего быта;</w:t>
      </w:r>
    </w:p>
    <w:p w14:paraId="55B3049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создавать аранжировки из природных и искусственных материалов, использовать их для украшения одежды и комнаты;</w:t>
      </w:r>
    </w:p>
    <w:p w14:paraId="4FC30CB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художественную культуру ребенка в условиях социокультурной среды музеев, выставок, театров.</w:t>
      </w:r>
    </w:p>
    <w:p w14:paraId="08CB7A6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36.4.32. К концу дошкольного возраста обучающиеся могут научиться:</w:t>
      </w:r>
    </w:p>
    <w:p w14:paraId="0122DA6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14:paraId="3121118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узнавать 2-3 знакомые картины известных художников;</w:t>
      </w:r>
    </w:p>
    <w:p w14:paraId="5CAA7B2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14:paraId="1342757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уметь дорисовывать различные декоративные линии, украшая ими знакомые предметы или сюжеты;</w:t>
      </w:r>
    </w:p>
    <w:p w14:paraId="77A161E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изображения по собственному замыслу, используя знакомые техники и изобразительные средства;</w:t>
      </w:r>
    </w:p>
    <w:p w14:paraId="05357E3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адекватно вести себя при посещении музеев, выставочных залов, театров и выставок.</w:t>
      </w:r>
    </w:p>
    <w:p w14:paraId="7037A65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36.5. В области физического развития основными задачами образовательной </w:t>
      </w:r>
      <w:r w:rsidRPr="0036286B">
        <w:rPr>
          <w:rFonts w:ascii="Times New Roman" w:hAnsi="Times New Roman" w:cs="Times New Roman"/>
          <w:sz w:val="24"/>
          <w:szCs w:val="24"/>
        </w:rPr>
        <w:lastRenderedPageBreak/>
        <w:t>деятельности являются:</w:t>
      </w:r>
    </w:p>
    <w:p w14:paraId="21F672A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удержания ребенком игрушек в одной руке, затем удержание игрушек двумя руками;</w:t>
      </w:r>
    </w:p>
    <w:p w14:paraId="0699A9D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ребенка действия для захватывания разнообразных игрушек рукой и удерживать их в руке, рассматривая их;</w:t>
      </w:r>
    </w:p>
    <w:p w14:paraId="50148A6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перекладывания игрушек из одной руки в другую, рассматривать их;</w:t>
      </w:r>
    </w:p>
    <w:p w14:paraId="3F0E2BD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ребенка манипулятивные действия с разнообразными игрушками;</w:t>
      </w:r>
    </w:p>
    <w:p w14:paraId="1DB5C20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создать условия для развития действия с игрушками: бросания, закрывания, нажимания;</w:t>
      </w:r>
    </w:p>
    <w:p w14:paraId="60E28E3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развития прямостояния: удерживания головки, используя специальные упражнения и приемы активизации;</w:t>
      </w:r>
    </w:p>
    <w:p w14:paraId="6E75D85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овладения переворотами с живота на спинку и со спинки на живот, используя специальные упражнений и приемы активизации;</w:t>
      </w:r>
    </w:p>
    <w:p w14:paraId="39F9B36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овладения ползанием: формирование координированного взаимодействия в движениях рук и ног;</w:t>
      </w:r>
    </w:p>
    <w:p w14:paraId="3B649E5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овладения навыком сидения, совершенствовать этот навык после 9- и месяцев;</w:t>
      </w:r>
    </w:p>
    <w:p w14:paraId="1E1AFEE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укрепления ног: учить опираться на ножки, пружинить на ножках, используя игровые приемы (катание на большом мяче);</w:t>
      </w:r>
    </w:p>
    <w:p w14:paraId="0CB14CC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положительного отношения к воде, учить удерживаться в воде на руках педагогического работника.</w:t>
      </w:r>
    </w:p>
    <w:p w14:paraId="08DAD02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36.5.1. Ориентиры развития к концу первого года жизни ребенка.</w:t>
      </w:r>
    </w:p>
    <w:p w14:paraId="4D71011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Обучающиеся могут научиться:</w:t>
      </w:r>
    </w:p>
    <w:p w14:paraId="03430E9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уметь удерживать игрушку в руке, перекладывать игрушку из одной руки в другую;</w:t>
      </w:r>
    </w:p>
    <w:p w14:paraId="3E949FA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уметь передвигаться в пространстве путем ползания; уметь самостоятельно сидеть.</w:t>
      </w:r>
    </w:p>
    <w:p w14:paraId="66BCFAB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36.5.2. Физическое развитие обучающихся от 1-го года до 2-х лет. Основными задачами образовательной деятельности являются:</w:t>
      </w:r>
    </w:p>
    <w:p w14:paraId="7AEA5E4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совершенствовать навык ползания и перелазания: учить проползать через ворота, обруч;</w:t>
      </w:r>
    </w:p>
    <w:p w14:paraId="0C2F749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укреплять умения у обучающихся опираться на ножки в процессе игровых приемов;</w:t>
      </w:r>
    </w:p>
    <w:p w14:paraId="139820D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овладения детьми прямохождением: учить ходить по прямой дорожке вместе с педагогическим работником;</w:t>
      </w:r>
    </w:p>
    <w:p w14:paraId="4E2FBD9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для совершенствования у обучающихся навыка самостоятельной ходьбы;</w:t>
      </w:r>
    </w:p>
    <w:p w14:paraId="1889A85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ходить по прямой дорожке, перешагивая через незначительное препятствие (ручеек, канавку, палку);</w:t>
      </w:r>
    </w:p>
    <w:p w14:paraId="740B106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умения обучающихся удерживать предмет (игрушку) одной рукой непродолжительное время и бросать его в цель (мячик);</w:t>
      </w:r>
    </w:p>
    <w:p w14:paraId="6782201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умения удерживать предметы (игрушки) двумя руками, производить с ними некоторые действия (мячи, рули, обручи);</w:t>
      </w:r>
    </w:p>
    <w:p w14:paraId="0616850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28FB040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36.5.3. Физическое развитие обучающихся от 2-х лет до 3-х лет. Основными задачами образовательной деятельности являются:</w:t>
      </w:r>
    </w:p>
    <w:p w14:paraId="40D5BB1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самостоятельную ходьбу, перешагивая через незначительное препятствие;</w:t>
      </w:r>
    </w:p>
    <w:p w14:paraId="6277063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перелазить через бревно, проползать через обруч;</w:t>
      </w:r>
    </w:p>
    <w:p w14:paraId="0B367A4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навыки бросания;</w:t>
      </w:r>
    </w:p>
    <w:p w14:paraId="43FD806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создавать условия для овладения умениями бегать;</w:t>
      </w:r>
    </w:p>
    <w:p w14:paraId="6F34F43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ходить по лесенке вверх с педагогическим работником, а затем и самостоятельно;</w:t>
      </w:r>
    </w:p>
    <w:p w14:paraId="5D89F6A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интерес к подвижным играм с детьми (малая группа 3-4 ребенка);</w:t>
      </w:r>
    </w:p>
    <w:p w14:paraId="10C7B37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583BC2E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36.5.4. Обучающиеся могут научиться:</w:t>
      </w:r>
    </w:p>
    <w:p w14:paraId="07B1E5E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самостоятельно ходить, перешагивая через незначительное препятствие;</w:t>
      </w:r>
    </w:p>
    <w:p w14:paraId="4ECC8B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уметь проползти через обруч;</w:t>
      </w:r>
    </w:p>
    <w:p w14:paraId="181C37F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положительное отношение к пребыванию в воде вместе с педагогическим работником;</w:t>
      </w:r>
    </w:p>
    <w:p w14:paraId="0D9C390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проявлять интерес к подвижным играм.</w:t>
      </w:r>
    </w:p>
    <w:p w14:paraId="3D43A44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14:paraId="6701BAC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Основные направления работы по физическому воспитанию:</w:t>
      </w:r>
    </w:p>
    <w:p w14:paraId="4867BB6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14:paraId="4E8D97C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14:paraId="290508C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14:paraId="412DD54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14:paraId="165C576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14:paraId="6F926E0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14:paraId="5F94BBD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w:t>
      </w:r>
      <w:r w:rsidRPr="0036286B">
        <w:rPr>
          <w:rFonts w:ascii="Times New Roman" w:hAnsi="Times New Roman" w:cs="Times New Roman"/>
          <w:sz w:val="24"/>
          <w:szCs w:val="24"/>
        </w:rPr>
        <w:lastRenderedPageBreak/>
        <w:t>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14:paraId="67F62BB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6. Ползание, лазание, перелазание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14:paraId="69F745A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14:paraId="4E37C00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упражнения без предметов;</w:t>
      </w:r>
    </w:p>
    <w:p w14:paraId="4BCFAF4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упражнения с предметами;</w:t>
      </w:r>
    </w:p>
    <w:p w14:paraId="7983261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упражнения, направленные на формирование правильной осанки;</w:t>
      </w:r>
    </w:p>
    <w:p w14:paraId="3759BD5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упражнения для развития равновесия.</w:t>
      </w:r>
    </w:p>
    <w:p w14:paraId="08C0884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14:paraId="5D39841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14:paraId="028DD80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14:paraId="16A449D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36.5.6. Основными задачами образовательной деятельности с детьми младшего дошкольного возраста являются:</w:t>
      </w:r>
    </w:p>
    <w:p w14:paraId="37B0E49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интерес к физической культуре и совместным физическим занятиям с другими детьми;</w:t>
      </w:r>
    </w:p>
    <w:p w14:paraId="183F5E6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укреплять состояние здоровья обучающихся;</w:t>
      </w:r>
    </w:p>
    <w:p w14:paraId="5214BF6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формировать правильную осанку у каждого ребенка;</w:t>
      </w:r>
    </w:p>
    <w:p w14:paraId="00FF98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потребность в разных видах двигательной деятельности;</w:t>
      </w:r>
    </w:p>
    <w:p w14:paraId="687DD44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развивать у обучающихся движения, двигательные качества, физической и умственной работоспособности;</w:t>
      </w:r>
    </w:p>
    <w:p w14:paraId="3E46ABF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тренировать у обучающихся сердечно-сосудистую и дыхательную системы, закаливать организм;</w:t>
      </w:r>
    </w:p>
    <w:p w14:paraId="38413E0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создавать условия в группе для эффективной профилактики простудных и инфекционных заболеваний;</w:t>
      </w:r>
    </w:p>
    <w:p w14:paraId="39F4D3E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14:paraId="0072247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движения и действия по подражанию действиям педагогического работника;</w:t>
      </w:r>
    </w:p>
    <w:p w14:paraId="35ED405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действия по образцу и речевой инструкции;</w:t>
      </w:r>
    </w:p>
    <w:p w14:paraId="69C95CE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внимательно смотреть на педагогического работника, поворачиваться к нему лицом, когда он говорит;</w:t>
      </w:r>
    </w:p>
    <w:p w14:paraId="6CFD404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движения и действия по подражанию педагогическому работнику;</w:t>
      </w:r>
    </w:p>
    <w:p w14:paraId="4A97355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тихо входить в спортивный зал и строится в шеренгу по опорному знаку - стена, веревка, лента, палка;</w:t>
      </w:r>
    </w:p>
    <w:p w14:paraId="25E60CC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ходить стайкой за воспитателем;</w:t>
      </w:r>
    </w:p>
    <w:p w14:paraId="0584A3F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ходить друг за другом, держась за веревку рукой;</w:t>
      </w:r>
    </w:p>
    <w:p w14:paraId="4C929EE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ходить по "дорожке" и "следам";</w:t>
      </w:r>
    </w:p>
    <w:p w14:paraId="2FE801C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переворачиваться из одного положения в другое: лежа на спине, в положение, лежа на животе и обратно;</w:t>
      </w:r>
    </w:p>
    <w:p w14:paraId="7298152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интерес к участию в подвижных играх;</w:t>
      </w:r>
    </w:p>
    <w:p w14:paraId="4F70D41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спрыгивать с высоты (с гимнастической доски - высота 10-15 см);</w:t>
      </w:r>
    </w:p>
    <w:p w14:paraId="368606B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4EBCA4C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подползать под веревку, под скамейку;</w:t>
      </w:r>
    </w:p>
    <w:p w14:paraId="360B0BC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удерживаться на перекладине с поддержкой педагогического работника;</w:t>
      </w:r>
    </w:p>
    <w:p w14:paraId="60D00A8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интерес к движениям в воде, учить не бояться воды и спокойно входить в бассейн, окунаться спокойно в воду.</w:t>
      </w:r>
    </w:p>
    <w:p w14:paraId="2830446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36.5.7. Основными задачами образовательной деятельности с детьми среднего дошкольного возраста являются:</w:t>
      </w:r>
    </w:p>
    <w:p w14:paraId="5EBC936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инструкцию педагогического работника, поворачиваться к нему лицом, когда он говорит;</w:t>
      </w:r>
    </w:p>
    <w:p w14:paraId="036EF56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движения и действия по подражанию, показу и речевой инструкции педагогического работника;</w:t>
      </w:r>
    </w:p>
    <w:p w14:paraId="52C8A83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интерес к участию в подвижных играх, знать правила некоторых подвижных игр;</w:t>
      </w:r>
    </w:p>
    <w:p w14:paraId="76E90F6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бросать мяч в цель двумя руками;</w:t>
      </w:r>
    </w:p>
    <w:p w14:paraId="65FFE33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ловить мяч среднего размера;</w:t>
      </w:r>
    </w:p>
    <w:p w14:paraId="24BB987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строиться и ходить в шеренге по опорному знаку - веревка, лента, палки;</w:t>
      </w:r>
    </w:p>
    <w:p w14:paraId="4BD4892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ходить по "дорожке" и "следам";</w:t>
      </w:r>
    </w:p>
    <w:p w14:paraId="339FB14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бегать вслед за воспитателем;</w:t>
      </w:r>
    </w:p>
    <w:p w14:paraId="105FFB0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учить обучающихся прыгать на двух ногах на месте, передвигаться прыжками;</w:t>
      </w:r>
    </w:p>
    <w:p w14:paraId="4D2D40E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ползать по гимнастической скамейке;</w:t>
      </w:r>
    </w:p>
    <w:p w14:paraId="5C1F110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умение подползать под скамейку;</w:t>
      </w:r>
    </w:p>
    <w:p w14:paraId="2EDD9EE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переворачиваться из положения лежа на спине в положение лежа на животе;</w:t>
      </w:r>
    </w:p>
    <w:p w14:paraId="0725B77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подтягиваться на перекладине.</w:t>
      </w:r>
    </w:p>
    <w:p w14:paraId="4CFC4F3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14:paraId="0678861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36.5.8. Основными задачами образовательной деятельности с детьми старшего дошкольного возраста являются:</w:t>
      </w:r>
    </w:p>
    <w:p w14:paraId="58BC08C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14:paraId="40A9828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ловить и бросать мячи большого и среднего размера;</w:t>
      </w:r>
    </w:p>
    <w:p w14:paraId="42012C6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передавать друг другу один большой мяч, стоя в кругу;</w:t>
      </w:r>
    </w:p>
    <w:p w14:paraId="4211C14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метать в цель мешочек с песком;</w:t>
      </w:r>
    </w:p>
    <w:p w14:paraId="3E30109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ползать по гимнастической скамейке на четвереньках;</w:t>
      </w:r>
    </w:p>
    <w:p w14:paraId="54FA38B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подлезать и подползать через скамейки, ворота, различные конструкции;</w:t>
      </w:r>
    </w:p>
    <w:p w14:paraId="1E5FA57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умение удерживаться и лазить вверх и вниз по гимнастической стенке;</w:t>
      </w:r>
    </w:p>
    <w:p w14:paraId="565BBB4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ходить по доске и скамейке, вытянув руки в разные стороны либо вперед;</w:t>
      </w:r>
    </w:p>
    <w:p w14:paraId="182C154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ходить на носках с перешагиванием через палки;</w:t>
      </w:r>
    </w:p>
    <w:p w14:paraId="6E38AB5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ходить, наступая на кубы, "кирпичики", ходить, высоко поднимая колени "как цапля";</w:t>
      </w:r>
    </w:p>
    <w:p w14:paraId="0F11258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14:paraId="1FDA9E6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бегать змейкой, прыгать "лягушкой";</w:t>
      </w:r>
    </w:p>
    <w:p w14:paraId="20FC1C9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передвигаться прыжками вперед;</w:t>
      </w:r>
    </w:p>
    <w:p w14:paraId="02E12BF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скрестные движения руками;</w:t>
      </w:r>
    </w:p>
    <w:p w14:paraId="1360602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держаться самостоятельно на воде, демонстрируя некоторые действия (прыгать, передвигаться, бросать мяч);</w:t>
      </w:r>
    </w:p>
    <w:p w14:paraId="73564FB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выполнять по речевой инструкции ряд последовательных движений без предметов и с предметами;</w:t>
      </w:r>
    </w:p>
    <w:p w14:paraId="513D77F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попадать в цель с расстояния 5 метров;</w:t>
      </w:r>
    </w:p>
    <w:p w14:paraId="3E2F75F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бросать и ловить мячи разного размера;</w:t>
      </w:r>
    </w:p>
    <w:p w14:paraId="3DCDC35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находить свое место в шеренге по сигналу;</w:t>
      </w:r>
    </w:p>
    <w:p w14:paraId="19CC0AC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ходить на носках, на пятках и внутренних сводах стоп;</w:t>
      </w:r>
    </w:p>
    <w:p w14:paraId="43C5EE7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согласовывать темп ходьбы со звуковыми сигналами;</w:t>
      </w:r>
    </w:p>
    <w:p w14:paraId="1B59852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перестраиваться в колонну и парами, в соответствии со звуковыми сигналами;</w:t>
      </w:r>
    </w:p>
    <w:p w14:paraId="5456C93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ходить по наклонной гимнастической доске;</w:t>
      </w:r>
    </w:p>
    <w:p w14:paraId="20713F5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лазить вверх и вниз по шведской стенке, перелазить на соседний пролет стенки;</w:t>
      </w:r>
    </w:p>
    <w:p w14:paraId="3397744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обучающихся учить езде на велосипеде;</w:t>
      </w:r>
    </w:p>
    <w:p w14:paraId="545382F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учить обучающихся ходить и бегать с изменением направления - змейкой, по диагонали;</w:t>
      </w:r>
    </w:p>
    <w:p w14:paraId="22D3C45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умение у обучающихся прыгать на двух ногах и на одной ноге;</w:t>
      </w:r>
    </w:p>
    <w:p w14:paraId="311F7D65"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обучить выполнению комплекса упражнений утренней зарядки и разминки в течение дня;</w:t>
      </w:r>
    </w:p>
    <w:p w14:paraId="201A4BF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 xml:space="preserve">формировать у обучающихся желание участвовать в знакомой подвижной игре, </w:t>
      </w:r>
      <w:r w:rsidRPr="0036286B">
        <w:rPr>
          <w:rFonts w:ascii="Times New Roman" w:hAnsi="Times New Roman" w:cs="Times New Roman"/>
          <w:sz w:val="24"/>
          <w:szCs w:val="24"/>
        </w:rPr>
        <w:lastRenderedPageBreak/>
        <w:t>предлагать другим детям участвовать в играх;</w:t>
      </w:r>
    </w:p>
    <w:p w14:paraId="2BE1B02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держаться на воде и плавать;</w:t>
      </w:r>
    </w:p>
    <w:p w14:paraId="0C309FF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разучить с детьми комплекс разминочных движений и подготовительных упражнений для плавания;</w:t>
      </w:r>
    </w:p>
    <w:p w14:paraId="4074A21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продолжать учить обучающихся плавать: выполнять гребковые движения руками в сочетании с движениями ногами;</w:t>
      </w:r>
    </w:p>
    <w:p w14:paraId="557C09E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14:paraId="1294B4D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потребность в выполнении гигиенических навыков;</w:t>
      </w:r>
    </w:p>
    <w:p w14:paraId="6DE97DD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обращать внимание обучающихся на приятные ощущения от наличия чистых рук, волос, тела, белья, одежды;</w:t>
      </w:r>
    </w:p>
    <w:p w14:paraId="318E22C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представление обучающихся о режиме дня, необходимости и полезности его соблюдения.</w:t>
      </w:r>
    </w:p>
    <w:p w14:paraId="34D945F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36.5.9. К концу дошкольного возраста обучающиеся могут научиться:</w:t>
      </w:r>
    </w:p>
    <w:p w14:paraId="0E5E29D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по речевой инструкции ряд последовательных движений без предметов и с предметами;</w:t>
      </w:r>
    </w:p>
    <w:p w14:paraId="4D77E26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попадать в цель с расстояния 5 метров;</w:t>
      </w:r>
    </w:p>
    <w:p w14:paraId="0B35D70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бросать и ловить мяч;</w:t>
      </w:r>
    </w:p>
    <w:p w14:paraId="2B86C4D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находить свое место в шеренге по сигналу;</w:t>
      </w:r>
    </w:p>
    <w:p w14:paraId="6C3A46C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ходить на носках, на пятках и внутренних сводах стоп;</w:t>
      </w:r>
    </w:p>
    <w:p w14:paraId="12B9C52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согласовывать темп ходьбы со звуковыми сигналами;</w:t>
      </w:r>
    </w:p>
    <w:p w14:paraId="7BCDAEC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перестраиваться в колонну и парами, в соответствии со звуковыми сигналами;</w:t>
      </w:r>
    </w:p>
    <w:p w14:paraId="1CB5FB6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ходить по наклонной гимнастической доске;</w:t>
      </w:r>
    </w:p>
    <w:p w14:paraId="0C7B723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лазить вверх и вниз по гимнастической стенке, перелазить на соседний пролет стенки;</w:t>
      </w:r>
    </w:p>
    <w:p w14:paraId="76D99E3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ездить на велосипеде (трех или двухколесном);</w:t>
      </w:r>
    </w:p>
    <w:p w14:paraId="159795F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ходить и бегать с изменением направления - змейкой, по диагонали;</w:t>
      </w:r>
    </w:p>
    <w:p w14:paraId="7360496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прыгать на двух ногах и на одной ноге;</w:t>
      </w:r>
    </w:p>
    <w:p w14:paraId="4FEC716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знать и выполнять комплекс упражнений утренней зарядки, для разминки в течение дня;</w:t>
      </w:r>
    </w:p>
    <w:p w14:paraId="3CC80BE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самостоятельно участвовать в знакомой подвижной игре;</w:t>
      </w:r>
    </w:p>
    <w:p w14:paraId="617CBA2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комплекс разминочных и подготовительных движений;</w:t>
      </w:r>
    </w:p>
    <w:p w14:paraId="08FEA7A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держаться на воде, выполнять гребковые движения руками в сочетании с движениями ногами;</w:t>
      </w:r>
    </w:p>
    <w:p w14:paraId="2C72E666"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соблюдать правила гигиены в повседневной жизни.</w:t>
      </w:r>
    </w:p>
    <w:p w14:paraId="4EFD8F07"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36.5.10. Формирование представлений о здоровом образе жизни. Основными задачами образовательной деятельности с детьми от 6-ти до 7 (8-ми) лет являются:</w:t>
      </w:r>
    </w:p>
    <w:p w14:paraId="7064CD5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формировать у обучающихся представление о человеке как о целостном разумном существе, у которого есть душа, тело, мысли, чувства;</w:t>
      </w:r>
    </w:p>
    <w:p w14:paraId="66258B1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14:paraId="4955FC7F"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потребность в выполнении гигиенических навыков;</w:t>
      </w:r>
    </w:p>
    <w:p w14:paraId="02C479B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обращать внимание обучающихся на приятные ощущения от наличия чистых рук, волос, тела, белья, одежды;</w:t>
      </w:r>
    </w:p>
    <w:p w14:paraId="467F2D3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закрепить представление обучающихся о режиме дня, необходимости и полезности его соблюдения;</w:t>
      </w:r>
    </w:p>
    <w:p w14:paraId="17F5690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обучать обучающихся приемам самомассажа и укрепления здоровья через воздействие на биологически активные точки своего организма;</w:t>
      </w:r>
    </w:p>
    <w:p w14:paraId="3CC9F852"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познакомить обучающихся с ролью подвижных игр и специальных упражнений для снятия усталости и напряжения;</w:t>
      </w:r>
    </w:p>
    <w:p w14:paraId="2B483B0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познакомить обучающихся со значением солнца, света, чистого воздуха и воды и их влиянием на жизнь и здоровье человека;</w:t>
      </w:r>
    </w:p>
    <w:p w14:paraId="0D0D6233"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lastRenderedPageBreak/>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14:paraId="557CEC28"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познакомить обучающихся с приемами правильного дыхания и с элементарными дыхательными упражнениями;</w:t>
      </w:r>
    </w:p>
    <w:p w14:paraId="347CAC2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14:paraId="2DE4093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36.5.11. К концу дошкольного возраста обучающиеся могут научиться:</w:t>
      </w:r>
    </w:p>
    <w:p w14:paraId="20414DCE"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основные гигиенические навыки;</w:t>
      </w:r>
    </w:p>
    <w:p w14:paraId="0452A9B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владеть навыками повседневного ухода за своими зубами (чистить утром и вечером, полоскать после еды);</w:t>
      </w:r>
    </w:p>
    <w:p w14:paraId="7246593A"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комплекс утренней зарядки;</w:t>
      </w:r>
    </w:p>
    <w:p w14:paraId="0FD9EE4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показывать месторасположение позвоночника и сердца;</w:t>
      </w:r>
    </w:p>
    <w:p w14:paraId="3697A690"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элементарные дыхательные упражнения под контролем педагогического работника;</w:t>
      </w:r>
    </w:p>
    <w:p w14:paraId="72DDAAB1"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перечислить по просьбе педагогического работника полезные продукты для здоровья человека;</w:t>
      </w:r>
    </w:p>
    <w:p w14:paraId="3CEA33F9"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иметь элементарные представления о роли солнца, света, чистого воздуха и воды для жизни и здоровья человека;</w:t>
      </w:r>
    </w:p>
    <w:p w14:paraId="7FD8B20B"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выполнять 3-4 упражнения для снятия напряжения с глаз;</w:t>
      </w:r>
    </w:p>
    <w:p w14:paraId="373340FD"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использовать приемы самомассажа пальцев рук, кистей и стоп;</w:t>
      </w:r>
    </w:p>
    <w:p w14:paraId="44510074"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перечислить правила безопасного поведения дома и на улице;</w:t>
      </w:r>
    </w:p>
    <w:p w14:paraId="728B341C" w14:textId="77777777" w:rsidR="00BB7508" w:rsidRPr="0036286B" w:rsidRDefault="00BB7508" w:rsidP="00BB7508">
      <w:pPr>
        <w:rPr>
          <w:rFonts w:ascii="Times New Roman" w:hAnsi="Times New Roman" w:cs="Times New Roman"/>
          <w:sz w:val="24"/>
          <w:szCs w:val="24"/>
        </w:rPr>
      </w:pPr>
      <w:r w:rsidRPr="0036286B">
        <w:rPr>
          <w:rFonts w:ascii="Times New Roman" w:hAnsi="Times New Roman" w:cs="Times New Roman"/>
          <w:sz w:val="24"/>
          <w:szCs w:val="24"/>
        </w:rPr>
        <w:t>иметь представление о необходимости заботливого и внимательного отношения к своему здоровью.</w:t>
      </w:r>
    </w:p>
    <w:p w14:paraId="3A33DED8" w14:textId="66797649" w:rsidR="00BB7508" w:rsidRPr="0036286B" w:rsidRDefault="00BB7508" w:rsidP="00BB7508">
      <w:pPr>
        <w:ind w:firstLine="0"/>
        <w:rPr>
          <w:rFonts w:ascii="Times New Roman" w:hAnsi="Times New Roman" w:cs="Times New Roman"/>
          <w:sz w:val="24"/>
          <w:szCs w:val="24"/>
        </w:rPr>
      </w:pPr>
    </w:p>
    <w:p w14:paraId="5CBBAE47" w14:textId="2719B8E1" w:rsidR="00A65258" w:rsidRPr="0036286B" w:rsidRDefault="00A65258" w:rsidP="00BB7508">
      <w:pPr>
        <w:ind w:firstLine="0"/>
        <w:rPr>
          <w:rFonts w:ascii="Times New Roman" w:hAnsi="Times New Roman" w:cs="Times New Roman"/>
          <w:sz w:val="24"/>
          <w:szCs w:val="24"/>
        </w:rPr>
      </w:pPr>
    </w:p>
    <w:p w14:paraId="59C0256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38. Взаимодействие педагогических работников с детьми:</w:t>
      </w:r>
    </w:p>
    <w:p w14:paraId="3B683BF5"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14:paraId="28D107C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характер взаимодействия с педагогическим работником;</w:t>
      </w:r>
    </w:p>
    <w:p w14:paraId="7624856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характер взаимодействия с другими детьми;</w:t>
      </w:r>
    </w:p>
    <w:p w14:paraId="721FBDE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система отношений ребенка к миру, к другим людям, к себе самому.</w:t>
      </w:r>
    </w:p>
    <w:p w14:paraId="46C4306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6F81231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482C6DD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6B7DCEF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5. Для личностно-порождающего взаимодействия характерно принятие ребенка </w:t>
      </w:r>
      <w:r w:rsidRPr="0036286B">
        <w:rPr>
          <w:rFonts w:ascii="Times New Roman" w:hAnsi="Times New Roman" w:cs="Times New Roman"/>
          <w:sz w:val="24"/>
          <w:szCs w:val="24"/>
        </w:rPr>
        <w:lastRenderedPageBreak/>
        <w:t>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5479534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4D7D000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4F778EBF"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38AC0CA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3B6F3A2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3516432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321A30D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39. Взаимодействие педагогического коллектива с родителями (законными представителями) обучающихся.</w:t>
      </w:r>
    </w:p>
    <w:p w14:paraId="31D0788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20D65679" w14:textId="25ABC2E2" w:rsidR="00A65258" w:rsidRPr="0036286B" w:rsidRDefault="00A65258" w:rsidP="00BB7508">
      <w:pPr>
        <w:ind w:firstLine="0"/>
        <w:rPr>
          <w:rFonts w:ascii="Times New Roman" w:hAnsi="Times New Roman" w:cs="Times New Roman"/>
          <w:sz w:val="24"/>
          <w:szCs w:val="24"/>
        </w:rPr>
      </w:pPr>
    </w:p>
    <w:p w14:paraId="49601FA8" w14:textId="07AB5BC8" w:rsidR="00A65258" w:rsidRPr="0036286B" w:rsidRDefault="00A65258" w:rsidP="00BB7508">
      <w:pPr>
        <w:ind w:firstLine="0"/>
        <w:rPr>
          <w:rFonts w:ascii="Times New Roman" w:hAnsi="Times New Roman" w:cs="Times New Roman"/>
          <w:sz w:val="24"/>
          <w:szCs w:val="24"/>
        </w:rPr>
      </w:pPr>
    </w:p>
    <w:p w14:paraId="3CF90BD5"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38. Взаимодействие педагогических работников с детьми:</w:t>
      </w:r>
    </w:p>
    <w:p w14:paraId="3947C56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14:paraId="116D67F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характер взаимодействия с педагогическим работником;</w:t>
      </w:r>
    </w:p>
    <w:p w14:paraId="2D39931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характер взаимодействия с другими детьми;</w:t>
      </w:r>
    </w:p>
    <w:p w14:paraId="14CCD3F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lastRenderedPageBreak/>
        <w:t>система отношений ребенка к миру, к другим людям, к себе самому.</w:t>
      </w:r>
    </w:p>
    <w:p w14:paraId="10EB7E5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3559EB5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55A6B42F"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775B5CC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0702C86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10CF2BB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76CC5DC5"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1936566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549DE01F"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47ABE745"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11. Ребенок учится понимать других и сочувствовать им, потому что получает этот </w:t>
      </w:r>
      <w:r w:rsidRPr="0036286B">
        <w:rPr>
          <w:rFonts w:ascii="Times New Roman" w:hAnsi="Times New Roman" w:cs="Times New Roman"/>
          <w:sz w:val="24"/>
          <w:szCs w:val="24"/>
        </w:rPr>
        <w:lastRenderedPageBreak/>
        <w:t>опыт из общения с педагогическим работником и переносит его на других людей.</w:t>
      </w:r>
    </w:p>
    <w:p w14:paraId="28D40C0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39. Взаимодействие педагогического коллектива с родителями (законными представителями) обучающихся.</w:t>
      </w:r>
    </w:p>
    <w:p w14:paraId="69DE005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76133EE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39.7. Особенности взаимодействия педагогического коллектива с семьями дошкольников с умственной отсталостью (интеллектуальными нарушениями):</w:t>
      </w:r>
    </w:p>
    <w:p w14:paraId="5B604D8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14:paraId="188AFD6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14:paraId="2728053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 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455D4D6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14:paraId="276E246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14:paraId="47777D0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14:paraId="4E0447D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14:paraId="1543E15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w:t>
      </w:r>
      <w:r w:rsidRPr="0036286B">
        <w:rPr>
          <w:rFonts w:ascii="Times New Roman" w:hAnsi="Times New Roman" w:cs="Times New Roman"/>
          <w:sz w:val="24"/>
          <w:szCs w:val="24"/>
        </w:rPr>
        <w:lastRenderedPageBreak/>
        <w:t>представителей) по отношению к его воспитанию; уровня их педагогической компетентности.</w:t>
      </w:r>
    </w:p>
    <w:p w14:paraId="682873D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9. 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14:paraId="72F1B40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14:paraId="3D94937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14:paraId="07E9055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12. Особенно важно тесное взаимодействие специалистов с родителям (законным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14:paraId="117E58F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14:paraId="372788F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w:t>
      </w:r>
      <w:r w:rsidRPr="0036286B">
        <w:rPr>
          <w:rFonts w:ascii="Times New Roman" w:hAnsi="Times New Roman" w:cs="Times New Roman"/>
          <w:sz w:val="24"/>
          <w:szCs w:val="24"/>
        </w:rPr>
        <w:lastRenderedPageBreak/>
        <w:t>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14:paraId="02BF57E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14:paraId="53ECC2C6" w14:textId="270701D5" w:rsidR="00A65258" w:rsidRPr="0036286B" w:rsidRDefault="00A65258" w:rsidP="00BB7508">
      <w:pPr>
        <w:ind w:firstLine="0"/>
        <w:rPr>
          <w:rFonts w:ascii="Times New Roman" w:hAnsi="Times New Roman" w:cs="Times New Roman"/>
          <w:sz w:val="24"/>
          <w:szCs w:val="24"/>
        </w:rPr>
      </w:pPr>
    </w:p>
    <w:p w14:paraId="52DE15C7" w14:textId="2CF6657C" w:rsidR="00A65258" w:rsidRPr="0036286B" w:rsidRDefault="00A65258" w:rsidP="00BB7508">
      <w:pPr>
        <w:ind w:firstLine="0"/>
        <w:rPr>
          <w:rFonts w:ascii="Times New Roman" w:hAnsi="Times New Roman" w:cs="Times New Roman"/>
          <w:sz w:val="24"/>
          <w:szCs w:val="24"/>
        </w:rPr>
      </w:pPr>
    </w:p>
    <w:p w14:paraId="2FEBA50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 Программа коррекционно-развивающей работы с детьми с умственной отсталостью (интеллектуальными нарушениями).</w:t>
      </w:r>
    </w:p>
    <w:p w14:paraId="7E271F2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14:paraId="3DE3606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47.1. Социально-коммуникативное развитие.</w:t>
      </w:r>
    </w:p>
    <w:p w14:paraId="56F5461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Содержание данного раздела охватывает следующие направления коррекционно-педагогической работы с детьми:</w:t>
      </w:r>
    </w:p>
    <w:p w14:paraId="1A8E22C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14:paraId="59D8873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14:paraId="62C7B31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14:paraId="222EC4C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14:paraId="774032C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14:paraId="74E8DB6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w:t>
      </w:r>
      <w:r w:rsidRPr="0036286B">
        <w:rPr>
          <w:rFonts w:ascii="Times New Roman" w:hAnsi="Times New Roman" w:cs="Times New Roman"/>
          <w:sz w:val="24"/>
          <w:szCs w:val="24"/>
        </w:rPr>
        <w:lastRenderedPageBreak/>
        <w:t>коробки, накрывать кастрюли крышками, подбирая их по размеру;</w:t>
      </w:r>
    </w:p>
    <w:p w14:paraId="2434DF0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14:paraId="1B5D9BDD"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14:paraId="7131323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47.2. 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14:paraId="07606C6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Сенсорное воспитание в своей основе направлено на формирование у обучающихся ориентировочной деятельности, которая реализуется в виде перцептивных</w:t>
      </w:r>
    </w:p>
    <w:p w14:paraId="192A9D95"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действий - действия рассматривания, выслушивания, ощупывания, а также способствует обеспечению освоения систем сенсорных эталонов.</w:t>
      </w:r>
    </w:p>
    <w:p w14:paraId="12EC168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14:paraId="0628F1C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14:paraId="6BCFB2EF"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14:paraId="1A1066A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14:paraId="023EB07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14:paraId="3A04ADF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На начальном этапе коррекционно-педагогическая работа направлена на развитие </w:t>
      </w:r>
      <w:r w:rsidRPr="0036286B">
        <w:rPr>
          <w:rFonts w:ascii="Times New Roman" w:hAnsi="Times New Roman" w:cs="Times New Roman"/>
          <w:sz w:val="24"/>
          <w:szCs w:val="24"/>
        </w:rPr>
        <w:lastRenderedPageBreak/>
        <w:t>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14:paraId="60934D7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14:paraId="0E10234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14:paraId="1C25379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14:paraId="5AD2D14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14:paraId="64B2A14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14:paraId="33E2D60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14:paraId="20396FD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14:paraId="56850FE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14:paraId="49C1027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14:paraId="0C88636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14:paraId="6759330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47.3.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w:t>
      </w:r>
      <w:r w:rsidRPr="0036286B">
        <w:rPr>
          <w:rFonts w:ascii="Times New Roman" w:hAnsi="Times New Roman" w:cs="Times New Roman"/>
          <w:sz w:val="24"/>
          <w:szCs w:val="24"/>
        </w:rPr>
        <w:lastRenderedPageBreak/>
        <w:t>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14:paraId="6407E65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14:paraId="1E1B898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14:paraId="2178645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47.3.1. Условия, необходимые для эффективной логопедической работы:</w:t>
      </w:r>
    </w:p>
    <w:p w14:paraId="22AE95C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всех педагогических работников.</w:t>
      </w:r>
    </w:p>
    <w:p w14:paraId="1EB4DF4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14:paraId="1BE603B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 Сочетание вербальных средств с использованием разнообразного наглядного и дидактического материала.</w:t>
      </w:r>
    </w:p>
    <w:p w14:paraId="6229D01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 Многократное закрепление содержания программного материала и его соответствие возможностям ребенка.</w:t>
      </w:r>
    </w:p>
    <w:p w14:paraId="79219E55"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5) Разработка индивидуальных программ работы с каждым ребенком и их уточнение в процессе продвижения ребенка с учетом его динамики.</w:t>
      </w:r>
    </w:p>
    <w:p w14:paraId="19C40CC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14:paraId="112A14E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47.3.2. Принципы построения индивидуальных программ:</w:t>
      </w:r>
    </w:p>
    <w:p w14:paraId="167135D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учет возрастных и индивидуальных особенностей развития каждого ребенка,</w:t>
      </w:r>
    </w:p>
    <w:p w14:paraId="102A607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учет особенностей развития познавательных возможностей ребенка,</w:t>
      </w:r>
    </w:p>
    <w:p w14:paraId="44C4021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учет структуры речевых нарушений и уровня речевого развития каждого ребенка,</w:t>
      </w:r>
    </w:p>
    <w:p w14:paraId="2E90D0B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прогнозирование динамики овладения программным материалом.</w:t>
      </w:r>
    </w:p>
    <w:p w14:paraId="04A31A2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Алгоритм построения индивидуальных программ;</w:t>
      </w:r>
    </w:p>
    <w:p w14:paraId="002FFE3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 Работа над пониманием обращенной речи.</w:t>
      </w:r>
    </w:p>
    <w:p w14:paraId="4C37B9CD"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2) Развитие мелкой ручной моторики.</w:t>
      </w:r>
    </w:p>
    <w:p w14:paraId="10DFCE0F"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 Развитие слухового внимания и фонематического слуха.</w:t>
      </w:r>
    </w:p>
    <w:p w14:paraId="74F0DC7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 Развитие ритмических возможностей.</w:t>
      </w:r>
    </w:p>
    <w:p w14:paraId="57473C0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5) Развитие дыхания, голоса и артикуляционной моторики.</w:t>
      </w:r>
    </w:p>
    <w:p w14:paraId="62D63D7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6) Формирование активной речи: звукоподражания, лепетные слова, отдельные слова, фраза, диалогическая речь.</w:t>
      </w:r>
    </w:p>
    <w:p w14:paraId="5001F505"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Задачи обучения:</w:t>
      </w:r>
    </w:p>
    <w:p w14:paraId="7621B06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а) создание предпосылок развития речи;</w:t>
      </w:r>
    </w:p>
    <w:p w14:paraId="05788B3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б) расширение понимания речи;</w:t>
      </w:r>
    </w:p>
    <w:p w14:paraId="7C80F71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совершенствование произносительной стороны речи;</w:t>
      </w:r>
    </w:p>
    <w:p w14:paraId="7A935BA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г) совершенствование тонкой ручной моторики;</w:t>
      </w:r>
    </w:p>
    <w:p w14:paraId="0231230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д) развитие ритма;</w:t>
      </w:r>
    </w:p>
    <w:p w14:paraId="32190D3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е) развитие дыхания;</w:t>
      </w:r>
    </w:p>
    <w:p w14:paraId="061D031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lastRenderedPageBreak/>
        <w:t>ж) развитие речевого дыхания и голоса;</w:t>
      </w:r>
    </w:p>
    <w:p w14:paraId="220CBA3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з) развитие артикуляторной моторики;</w:t>
      </w:r>
    </w:p>
    <w:p w14:paraId="5D4F90B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и) развитие зрительного и слухового восприятия, внимания, памяти.</w:t>
      </w:r>
    </w:p>
    <w:p w14:paraId="506E943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47.3.2.1. Задачи I этапа:</w:t>
      </w:r>
    </w:p>
    <w:p w14:paraId="3D37F6FD"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 Расширение понимания обращенной к ребенку речи.</w:t>
      </w:r>
    </w:p>
    <w:p w14:paraId="270B23ED"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2. Стимуляция у обучающихся звукоподражания и общения с помощью аморфных слов-корней (машина - "би-би"; паровоз: "ту-ту").</w:t>
      </w:r>
    </w:p>
    <w:p w14:paraId="716DF0A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 "Как ворона каркает?".</w:t>
      </w:r>
    </w:p>
    <w:p w14:paraId="21B6CB75"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 Соотносить предметы и действия с их словесными обозначениями.</w:t>
      </w:r>
    </w:p>
    <w:p w14:paraId="7CA7FA6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5. Стимулировать формирование первых форм слов.</w:t>
      </w:r>
    </w:p>
    <w:p w14:paraId="533D41E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6. Сначала проговаривать ударный слог, а затем воспроизводить два и более слогов слитно.</w:t>
      </w:r>
    </w:p>
    <w:p w14:paraId="70159BF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14:paraId="080D78A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47.3.2.2. Задачи II этапа:</w:t>
      </w:r>
    </w:p>
    <w:p w14:paraId="07D94B9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14:paraId="3635EC4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2. Накопление и расширение словаря (использовать настольно-печатные игры).</w:t>
      </w:r>
    </w:p>
    <w:p w14:paraId="4DB5FC0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 Формирование двухсловных предложений (использовать предметно-игровые действия).</w:t>
      </w:r>
    </w:p>
    <w:p w14:paraId="5992F7D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 Работа над пониманием предлогов (использовать игровые задания).</w:t>
      </w:r>
    </w:p>
    <w:p w14:paraId="763A64F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5. Постановка гласных звуков.</w:t>
      </w:r>
    </w:p>
    <w:p w14:paraId="393F651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14:paraId="501600C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w:t>
      </w:r>
    </w:p>
    <w:p w14:paraId="772932A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Способы постановки звуков:</w:t>
      </w:r>
    </w:p>
    <w:p w14:paraId="02881DE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по подражанию (у умственно отсталых обучающихся постановка звуков по подражанию получается крайне редко);</w:t>
      </w:r>
    </w:p>
    <w:p w14:paraId="3AEF476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механический способ;</w:t>
      </w:r>
    </w:p>
    <w:p w14:paraId="0892641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постановка от других звуков, правильно произносимых;</w:t>
      </w:r>
    </w:p>
    <w:p w14:paraId="731720B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постановка звука от артикуляторного уклада;</w:t>
      </w:r>
    </w:p>
    <w:p w14:paraId="594E320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смешанный (когда используются различные способы).</w:t>
      </w:r>
    </w:p>
    <w:p w14:paraId="27E2A0B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47.3.2.3. Задачи III этапа:</w:t>
      </w:r>
    </w:p>
    <w:p w14:paraId="3C3B983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 Уточнение и расширение словарного запаса (использовать дидактические игры, настольно-печатные).</w:t>
      </w:r>
    </w:p>
    <w:p w14:paraId="554A6D3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2. Расширение объема фразовой речи.</w:t>
      </w:r>
    </w:p>
    <w:p w14:paraId="234D840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 Формирование грамматического строя речи.</w:t>
      </w:r>
    </w:p>
    <w:p w14:paraId="6FCF6D6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 Развитие понимания грамматических форм существительных и глаголов.</w:t>
      </w:r>
    </w:p>
    <w:p w14:paraId="03A4758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5. Работа по словоизменению и словообразованию.</w:t>
      </w:r>
    </w:p>
    <w:p w14:paraId="573DEB4D"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14:paraId="7D78BD5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7. Активизация диалогической речи (использовать элементы театрализованной игры).</w:t>
      </w:r>
    </w:p>
    <w:p w14:paraId="1C04A0AD"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8. Подготовка к грамоте. Овладение элементами грамоты.</w:t>
      </w:r>
    </w:p>
    <w:p w14:paraId="7894E03D"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47.4. Художественно-эстетическое развитие.</w:t>
      </w:r>
    </w:p>
    <w:p w14:paraId="026B8AB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47.4.1. Музыкальное воспитание и театрализованная деятельность. Основными методами и приемами работы с детьми на музыкальных занятиях являются:</w:t>
      </w:r>
    </w:p>
    <w:p w14:paraId="72B60A7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наглядно-слуховой (исполнение педагогическим работником песен, игра на музыкальных инструментах, использование аудиозаписи);</w:t>
      </w:r>
    </w:p>
    <w:p w14:paraId="4CBC4B9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lastRenderedPageBreak/>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14:paraId="6EAD31B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метод совместных действий ребенка с педагогическим работником;</w:t>
      </w:r>
    </w:p>
    <w:p w14:paraId="0559A42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метод подражания действиям педагогического работника;</w:t>
      </w:r>
    </w:p>
    <w:p w14:paraId="5AFB687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метод жестовой инструкции;</w:t>
      </w:r>
    </w:p>
    <w:p w14:paraId="79E3D0E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метод собственных действия ребенка по вербальной инструкции педагогического работника.</w:t>
      </w:r>
    </w:p>
    <w:p w14:paraId="33D2442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14:paraId="248D46FD"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программе коррекционно-развивающей работы выделяются следующие подразделы:</w:t>
      </w:r>
    </w:p>
    <w:p w14:paraId="5AE921F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14:paraId="3CC7DFB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2. 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14:paraId="5ADE15B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14:paraId="14F3199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14:paraId="4D28A99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В данный раздел также включены музыкально-дидактические игры, в процессе </w:t>
      </w:r>
      <w:r w:rsidRPr="0036286B">
        <w:rPr>
          <w:rFonts w:ascii="Times New Roman" w:hAnsi="Times New Roman" w:cs="Times New Roman"/>
          <w:sz w:val="24"/>
          <w:szCs w:val="24"/>
        </w:rPr>
        <w:lastRenderedPageBreak/>
        <w:t>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14:paraId="2BFEDE7F"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14:paraId="6BAA836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14:paraId="077FFB6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14:paraId="53DBA6E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14:paraId="2C9EF6FD"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14:paraId="6976002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14:paraId="6EF1CE5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14:paraId="4D867D9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14:paraId="3B8D899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w:t>
      </w:r>
      <w:r w:rsidRPr="0036286B">
        <w:rPr>
          <w:rFonts w:ascii="Times New Roman" w:hAnsi="Times New Roman" w:cs="Times New Roman"/>
          <w:sz w:val="24"/>
          <w:szCs w:val="24"/>
        </w:rPr>
        <w:lastRenderedPageBreak/>
        <w:t>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14:paraId="3FE4170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Работа над художественным текстом строится в определенной последовательности:</w:t>
      </w:r>
    </w:p>
    <w:p w14:paraId="2C53879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рассказывание текста детям;</w:t>
      </w:r>
    </w:p>
    <w:p w14:paraId="1B845F0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обыгрывание текста с использованием настольного, кукольного или пальчикового театра;</w:t>
      </w:r>
    </w:p>
    <w:p w14:paraId="403D6BF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повторное рассказывание текста с использованием фланелеграфа или художественных иллюстраций;</w:t>
      </w:r>
    </w:p>
    <w:p w14:paraId="0F641BA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пересказ текста детьми по вопросам педагогического работника;</w:t>
      </w:r>
    </w:p>
    <w:p w14:paraId="0E85BA9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пересказ текста детьми с опорой на игрушки или иллюстрации;</w:t>
      </w:r>
    </w:p>
    <w:p w14:paraId="3B544CC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пересказ текста детьми без опоры на внешние стимулы;</w:t>
      </w:r>
    </w:p>
    <w:p w14:paraId="2C118BC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14:paraId="382B972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14:paraId="7B52687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14:paraId="237D968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14:paraId="2403E2F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14:paraId="4426696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Занятие на разучивание стихов и потешек наизусть строится по следующему плану:</w:t>
      </w:r>
    </w:p>
    <w:p w14:paraId="10A7830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чтение художественного произведения педагогическим работником;</w:t>
      </w:r>
    </w:p>
    <w:p w14:paraId="055B0DE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работа над пониманием текста;</w:t>
      </w:r>
    </w:p>
    <w:p w14:paraId="1131D0CF"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повторение текста детьми одновременно с педагогическим работником;</w:t>
      </w:r>
    </w:p>
    <w:p w14:paraId="3F243FE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повторение текста ребенком с подсказками педагогического работника (в ситуации визуально-тактильно контакта между ними);</w:t>
      </w:r>
    </w:p>
    <w:p w14:paraId="6CB495A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повторение текста ребенком самостоятельно.</w:t>
      </w:r>
    </w:p>
    <w:p w14:paraId="66DDF07F"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w:t>
      </w:r>
      <w:r w:rsidRPr="0036286B">
        <w:rPr>
          <w:rFonts w:ascii="Times New Roman" w:hAnsi="Times New Roman" w:cs="Times New Roman"/>
          <w:sz w:val="24"/>
          <w:szCs w:val="24"/>
        </w:rPr>
        <w:lastRenderedPageBreak/>
        <w:t>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14:paraId="6B60274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14:paraId="62CED0C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14:paraId="332BB54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14:paraId="2ED59ED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14:paraId="543A526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14:paraId="5C770B4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Такие занятия проводятся как воспитателем (фронтально), так и учителем-дефектологом, и педагогом-психологом (индивидуально).</w:t>
      </w:r>
    </w:p>
    <w:p w14:paraId="5DF8C44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Для каждого ребенка необходимо создать условия, способствующие формированию изобразительной деятельности.</w:t>
      </w:r>
    </w:p>
    <w:p w14:paraId="2B8E28E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14:paraId="07C3718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14:paraId="6FE7BC9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14:paraId="283B81B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Требования по формированию следующих видов продуктивной деятельности:</w:t>
      </w:r>
    </w:p>
    <w:p w14:paraId="0DEC299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лепка: является первым, основополагающим видом занятий, необходимым для </w:t>
      </w:r>
      <w:r w:rsidRPr="0036286B">
        <w:rPr>
          <w:rFonts w:ascii="Times New Roman" w:hAnsi="Times New Roman" w:cs="Times New Roman"/>
          <w:sz w:val="24"/>
          <w:szCs w:val="24"/>
        </w:rPr>
        <w:lastRenderedPageBreak/>
        <w:t>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14:paraId="3805479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14:paraId="3D98911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14:paraId="21024D3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14:paraId="7059CDA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14:paraId="4032D40F"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14:paraId="78FE286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w:t>
      </w:r>
      <w:r w:rsidRPr="0036286B">
        <w:rPr>
          <w:rFonts w:ascii="Times New Roman" w:hAnsi="Times New Roman" w:cs="Times New Roman"/>
          <w:sz w:val="24"/>
          <w:szCs w:val="24"/>
        </w:rPr>
        <w:lastRenderedPageBreak/>
        <w:t>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14:paraId="495FDE6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сетке занятий целенаправленное обучение по ручному труду вводится с пятого года жизни, программа предлагается на два года обучения.</w:t>
      </w:r>
    </w:p>
    <w:p w14:paraId="7DE465F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47.4.5. Эстетическое воспитание средствами изобразительного искусства.</w:t>
      </w:r>
    </w:p>
    <w:p w14:paraId="3E27BBC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14:paraId="155C54A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14:paraId="122878D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14:paraId="35AF9DD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14:paraId="2D47895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w:t>
      </w:r>
    </w:p>
    <w:p w14:paraId="2C6BA91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14:paraId="3942A7D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w:t>
      </w:r>
      <w:r w:rsidRPr="0036286B">
        <w:rPr>
          <w:rFonts w:ascii="Times New Roman" w:hAnsi="Times New Roman" w:cs="Times New Roman"/>
          <w:sz w:val="24"/>
          <w:szCs w:val="24"/>
        </w:rPr>
        <w:lastRenderedPageBreak/>
        <w:t>почему нравится, что привлекает внимание, какие чувства вызывает изображение и его персонажи.</w:t>
      </w:r>
    </w:p>
    <w:p w14:paraId="4D2D4D0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14:paraId="5DEFE2C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14:paraId="56DC983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14:paraId="67C8ED6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47.5. Физическое развитие.</w:t>
      </w:r>
    </w:p>
    <w:p w14:paraId="22480CF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412722D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14:paraId="156FB51F"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14:paraId="7984302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5F37B2A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76CDF8A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w:t>
      </w:r>
      <w:r w:rsidRPr="0036286B">
        <w:rPr>
          <w:rFonts w:ascii="Times New Roman" w:hAnsi="Times New Roman" w:cs="Times New Roman"/>
          <w:sz w:val="24"/>
          <w:szCs w:val="24"/>
        </w:rPr>
        <w:lastRenderedPageBreak/>
        <w:t>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14:paraId="56C8F0C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47.5.1. Формирование представлений о здоровом образе жизни.</w:t>
      </w:r>
    </w:p>
    <w:p w14:paraId="75CA523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 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6DC10A3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21B1616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14:paraId="2CF297A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 Формирование у обучающихся представлений о физических потребностях своего организма, адекватных способах их удовлетворения.</w:t>
      </w:r>
    </w:p>
    <w:p w14:paraId="71B045A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 Воспитание у обучающихся практических навыков и приемов, направленных на сохранение и укрепление здоровья в повседневной жизни.</w:t>
      </w:r>
    </w:p>
    <w:p w14:paraId="126CA755"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47.5.2. Основные направления коррекционно-педагогической работы:</w:t>
      </w:r>
    </w:p>
    <w:p w14:paraId="6D5C1A0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1. "Путь к себе"</w:t>
      </w:r>
    </w:p>
    <w:p w14:paraId="015E861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2. "Мир моих чувств и ощущений"</w:t>
      </w:r>
    </w:p>
    <w:p w14:paraId="2249C44B"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3. "Солнце, воздух и вода - наши лучшие друзья".</w:t>
      </w:r>
    </w:p>
    <w:p w14:paraId="02FC38BC"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 "Движение - основа жизни"</w:t>
      </w:r>
    </w:p>
    <w:p w14:paraId="211927D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5. "Человек есть то, что он ест"</w:t>
      </w:r>
    </w:p>
    <w:p w14:paraId="5D1AA416"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6. "Советы доктора Айболита"</w:t>
      </w:r>
    </w:p>
    <w:p w14:paraId="6215B69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7. "Здоровье - всему голова"</w:t>
      </w:r>
    </w:p>
    <w:p w14:paraId="7609E7A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14:paraId="750847E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59BC6F11"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2CFDD7E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14:paraId="214FEAD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47.5.2.2. 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w:t>
      </w:r>
      <w:r w:rsidRPr="0036286B">
        <w:rPr>
          <w:rFonts w:ascii="Times New Roman" w:hAnsi="Times New Roman" w:cs="Times New Roman"/>
          <w:sz w:val="24"/>
          <w:szCs w:val="24"/>
        </w:rPr>
        <w:lastRenderedPageBreak/>
        <w:t>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11F12FF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14:paraId="6CCA0C37"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47.5.2.3. 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14:paraId="1E4392FE"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216ADB3D"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14:paraId="1B697925"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38594CF2"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54E9A4D9"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2265F6DF"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47.5.2.4. 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3CBC7AEA"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47.5.2.5. 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25C43BCD"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 xml:space="preserve">У дошкольников формируются навыки ухода за своими зубами, их учат, как надо </w:t>
      </w:r>
      <w:r w:rsidRPr="0036286B">
        <w:rPr>
          <w:rFonts w:ascii="Times New Roman" w:hAnsi="Times New Roman" w:cs="Times New Roman"/>
          <w:sz w:val="24"/>
          <w:szCs w:val="24"/>
        </w:rPr>
        <w:lastRenderedPageBreak/>
        <w:t>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7436E450"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47.5.2.6. 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78E1BDC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073A9114"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В этом же направлении проводится работа по профилактике простудных заболеваний у обучающихся.</w:t>
      </w:r>
    </w:p>
    <w:p w14:paraId="6CDC63A3"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47.5.2.7. 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14:paraId="5DE746F8"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0C9A8185" w14:textId="77777777" w:rsidR="00A65258" w:rsidRPr="0036286B" w:rsidRDefault="00A65258" w:rsidP="00A65258">
      <w:pPr>
        <w:rPr>
          <w:rFonts w:ascii="Times New Roman" w:hAnsi="Times New Roman" w:cs="Times New Roman"/>
          <w:sz w:val="24"/>
          <w:szCs w:val="24"/>
        </w:rPr>
      </w:pPr>
      <w:r w:rsidRPr="0036286B">
        <w:rPr>
          <w:rFonts w:ascii="Times New Roman" w:hAnsi="Times New Roman" w:cs="Times New Roman"/>
          <w:sz w:val="24"/>
          <w:szCs w:val="24"/>
        </w:rP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14:paraId="03A018FF" w14:textId="3BC02FDA" w:rsidR="00A65258" w:rsidRPr="0036286B" w:rsidRDefault="00A65258" w:rsidP="00BB7508">
      <w:pPr>
        <w:ind w:firstLine="0"/>
        <w:rPr>
          <w:rFonts w:ascii="Times New Roman" w:hAnsi="Times New Roman" w:cs="Times New Roman"/>
          <w:sz w:val="24"/>
          <w:szCs w:val="24"/>
        </w:rPr>
      </w:pPr>
    </w:p>
    <w:p w14:paraId="56F89AF5" w14:textId="1A5D94E7" w:rsidR="00DA4DDC" w:rsidRPr="0036286B" w:rsidRDefault="00DA4DDC" w:rsidP="00BB7508">
      <w:pPr>
        <w:ind w:firstLine="0"/>
        <w:rPr>
          <w:rFonts w:ascii="Times New Roman" w:hAnsi="Times New Roman" w:cs="Times New Roman"/>
          <w:sz w:val="24"/>
          <w:szCs w:val="24"/>
        </w:rPr>
      </w:pPr>
    </w:p>
    <w:p w14:paraId="13262AFA" w14:textId="3A4B701E" w:rsidR="00DA4DDC" w:rsidRPr="0036286B" w:rsidRDefault="00DA4DDC" w:rsidP="00BB7508">
      <w:pPr>
        <w:ind w:firstLine="0"/>
        <w:rPr>
          <w:rFonts w:ascii="Times New Roman" w:hAnsi="Times New Roman" w:cs="Times New Roman"/>
          <w:sz w:val="24"/>
          <w:szCs w:val="24"/>
        </w:rPr>
      </w:pPr>
    </w:p>
    <w:p w14:paraId="0ABBC8F9"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 Федеральная рабочая программа воспитания.</w:t>
      </w:r>
    </w:p>
    <w:p w14:paraId="6119B36D"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32053491"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0CBE5B99"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DCCA38B"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В основе процесса воспитания обучающихся в Организации должны лежать конституционные и национальные ценности российского общества.</w:t>
      </w:r>
    </w:p>
    <w:p w14:paraId="2EAAF6B8"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w:t>
      </w:r>
      <w:r w:rsidRPr="0036286B">
        <w:rPr>
          <w:rFonts w:ascii="Times New Roman" w:hAnsi="Times New Roman" w:cs="Times New Roman"/>
          <w:sz w:val="24"/>
          <w:szCs w:val="24"/>
        </w:rPr>
        <w:lastRenderedPageBreak/>
        <w:t>определяют направления для разработчиков рабочей программы воспитания.</w:t>
      </w:r>
    </w:p>
    <w:p w14:paraId="6FC7C7FC"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5E4FF1E6"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3BFFFF5D"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Ценности Родины и природы лежат в основе патриотического направления воспитания.</w:t>
      </w:r>
    </w:p>
    <w:p w14:paraId="66F46175"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484BBB11"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Ценность знания лежит в основе познавательного направления воспитания.</w:t>
      </w:r>
    </w:p>
    <w:p w14:paraId="1C5454CB"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6A45AC83"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Ценность труда лежит в основе трудового направления воспитания.</w:t>
      </w:r>
    </w:p>
    <w:p w14:paraId="0DF80359"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7EA51411"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Реализация Примерной программы основана на взаимодействии с разными субъектами образовательных отношений.</w:t>
      </w:r>
    </w:p>
    <w:p w14:paraId="1DFFCCDC"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7962D0FC"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14:paraId="5EF8552C"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77E85C1D"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 Целевой раздел.</w:t>
      </w:r>
    </w:p>
    <w:p w14:paraId="2822AA4A"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54EBA622"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1) формирование ценностного отношения к окружающему миру, другим людям, себе;</w:t>
      </w:r>
    </w:p>
    <w:p w14:paraId="6F514A9A"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14:paraId="1CA7F780"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2CE9F39"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7BBF309C"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Задачи воспитания соответствуют основным направлениям воспитательной работы.</w:t>
      </w:r>
    </w:p>
    <w:p w14:paraId="70B8C7E1"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7BD902A3"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F4729D0"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 xml:space="preserve">принцип ценностного единства и совместности: единство ценностей и смыслов </w:t>
      </w:r>
      <w:r w:rsidRPr="0036286B">
        <w:rPr>
          <w:rFonts w:ascii="Times New Roman" w:hAnsi="Times New Roman" w:cs="Times New Roman"/>
          <w:sz w:val="24"/>
          <w:szCs w:val="24"/>
        </w:rPr>
        <w:lastRenderedPageBreak/>
        <w:t>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781C017A"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14:paraId="65719B41"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25E0938"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7C9485CD"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68DE0F38"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9FABA07"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12BF5A7D"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51FF2CE0"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45696172"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76CC249B"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49.1.3.2. Общности (сообщества) Организации:</w:t>
      </w:r>
    </w:p>
    <w:p w14:paraId="10A5587B"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2401810"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Педагогические работники должны:</w:t>
      </w:r>
    </w:p>
    <w:p w14:paraId="5FE7EC30"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14:paraId="5F5CC720"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14:paraId="055000BA"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69389AD6"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14:paraId="3B98F795"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765EE1EC"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lastRenderedPageBreak/>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310E0FEC"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14:paraId="0385ADE0"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воспитывать в детях чувство ответственности перед группой за свое поведение.</w:t>
      </w:r>
    </w:p>
    <w:p w14:paraId="3A6C1562"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5F7D347B"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61533164"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F9AB9F2"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DDC52F9"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8682767"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1EBC4129"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371C71D9"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59487543"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BC7669A"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14:paraId="3BB804ED"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w:t>
      </w:r>
      <w:r w:rsidRPr="0036286B">
        <w:rPr>
          <w:rFonts w:ascii="Times New Roman" w:hAnsi="Times New Roman" w:cs="Times New Roman"/>
          <w:sz w:val="24"/>
          <w:szCs w:val="24"/>
        </w:rPr>
        <w:lastRenderedPageBreak/>
        <w:t>программы.</w:t>
      </w:r>
    </w:p>
    <w:p w14:paraId="1DA1CFEB"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14:paraId="63B21959"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42836743"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49.1.3.4. Деятельности и культурные практики в Организации.</w:t>
      </w:r>
    </w:p>
    <w:p w14:paraId="461D5FD0"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6FF18CAB"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20AE81B8"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1B34496"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55B190B"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49.1.4. Требования к планируемым результатам освоения Программы воспитания.</w:t>
      </w:r>
    </w:p>
    <w:p w14:paraId="02DC79B7"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F36163A"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38FFAA7B"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49.1.5. Целевые ориентиры воспитательной работы для обучающихся с ОВЗ младенческого и раннего возраста (до 3 лет).</w:t>
      </w:r>
    </w:p>
    <w:p w14:paraId="433C0162"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Портрет ребенка с ОВЗ младенческого и раннего возраста (к 3-м годам)</w:t>
      </w:r>
    </w:p>
    <w:p w14:paraId="700DD820" w14:textId="77777777" w:rsidR="00DA4DDC" w:rsidRPr="0036286B" w:rsidRDefault="00DA4DDC" w:rsidP="00DA4DDC">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DA4DDC" w:rsidRPr="0036286B" w14:paraId="4E4AA283" w14:textId="77777777" w:rsidTr="00E27279">
        <w:tc>
          <w:tcPr>
            <w:tcW w:w="2340" w:type="dxa"/>
            <w:tcBorders>
              <w:top w:val="single" w:sz="4" w:space="0" w:color="auto"/>
              <w:bottom w:val="single" w:sz="4" w:space="0" w:color="auto"/>
              <w:right w:val="single" w:sz="4" w:space="0" w:color="auto"/>
            </w:tcBorders>
          </w:tcPr>
          <w:p w14:paraId="5E29476C"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70A5E78D"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Ценности</w:t>
            </w:r>
          </w:p>
        </w:tc>
        <w:tc>
          <w:tcPr>
            <w:tcW w:w="3778" w:type="dxa"/>
            <w:tcBorders>
              <w:top w:val="single" w:sz="4" w:space="0" w:color="auto"/>
              <w:left w:val="single" w:sz="4" w:space="0" w:color="auto"/>
              <w:bottom w:val="single" w:sz="4" w:space="0" w:color="auto"/>
            </w:tcBorders>
          </w:tcPr>
          <w:p w14:paraId="27B10CF4"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Показатели</w:t>
            </w:r>
          </w:p>
        </w:tc>
      </w:tr>
      <w:tr w:rsidR="00DA4DDC" w:rsidRPr="0036286B" w14:paraId="488804FF" w14:textId="77777777" w:rsidTr="00E27279">
        <w:tc>
          <w:tcPr>
            <w:tcW w:w="2340" w:type="dxa"/>
            <w:tcBorders>
              <w:top w:val="single" w:sz="4" w:space="0" w:color="auto"/>
              <w:bottom w:val="single" w:sz="4" w:space="0" w:color="auto"/>
              <w:right w:val="single" w:sz="4" w:space="0" w:color="auto"/>
            </w:tcBorders>
          </w:tcPr>
          <w:p w14:paraId="20496C6F"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3BD1A6EE"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Родина, природа</w:t>
            </w:r>
          </w:p>
        </w:tc>
        <w:tc>
          <w:tcPr>
            <w:tcW w:w="3778" w:type="dxa"/>
            <w:tcBorders>
              <w:top w:val="single" w:sz="4" w:space="0" w:color="auto"/>
              <w:left w:val="single" w:sz="4" w:space="0" w:color="auto"/>
              <w:bottom w:val="single" w:sz="4" w:space="0" w:color="auto"/>
            </w:tcBorders>
          </w:tcPr>
          <w:p w14:paraId="74FDD2A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привязанность, любовь к семье, близким, окружающему миру</w:t>
            </w:r>
          </w:p>
        </w:tc>
      </w:tr>
      <w:tr w:rsidR="00DA4DDC" w:rsidRPr="0036286B" w14:paraId="6E28947F" w14:textId="77777777" w:rsidTr="00E27279">
        <w:tc>
          <w:tcPr>
            <w:tcW w:w="2340" w:type="dxa"/>
            <w:tcBorders>
              <w:top w:val="single" w:sz="4" w:space="0" w:color="auto"/>
              <w:bottom w:val="single" w:sz="4" w:space="0" w:color="auto"/>
              <w:right w:val="single" w:sz="4" w:space="0" w:color="auto"/>
            </w:tcBorders>
          </w:tcPr>
          <w:p w14:paraId="253495D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6D65EFF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Человек, семья,</w:t>
            </w:r>
          </w:p>
          <w:p w14:paraId="7AB4994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дружба,</w:t>
            </w:r>
          </w:p>
          <w:p w14:paraId="7D69D119"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tcBorders>
          </w:tcPr>
          <w:p w14:paraId="5F8799D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Способный понять и принять, что такое "хорошо" и "плохо".</w:t>
            </w:r>
          </w:p>
          <w:p w14:paraId="70261E14"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интерес к другим детям и способный бесконфликтно играть рядом с ними.</w:t>
            </w:r>
          </w:p>
          <w:p w14:paraId="015CD5F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позицию "Я сам!".</w:t>
            </w:r>
          </w:p>
          <w:p w14:paraId="6188F909"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Доброжелательный, проявляющий сочувствие, доброту.</w:t>
            </w:r>
          </w:p>
          <w:p w14:paraId="5EC6B0B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 xml:space="preserve">Испытывающий чувство удовольствия в случае одобрения и чувство огорчения в случае неодобрения со стороны </w:t>
            </w:r>
            <w:r w:rsidRPr="0036286B">
              <w:rPr>
                <w:rFonts w:ascii="Times New Roman" w:hAnsi="Times New Roman" w:cs="Times New Roman"/>
                <w:sz w:val="24"/>
                <w:szCs w:val="24"/>
              </w:rPr>
              <w:lastRenderedPageBreak/>
              <w:t>педагогических работников.</w:t>
            </w:r>
          </w:p>
          <w:p w14:paraId="0776A870"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DA4DDC" w:rsidRPr="0036286B" w14:paraId="0BCC816E" w14:textId="77777777" w:rsidTr="00E27279">
        <w:tc>
          <w:tcPr>
            <w:tcW w:w="2340" w:type="dxa"/>
            <w:tcBorders>
              <w:top w:val="single" w:sz="4" w:space="0" w:color="auto"/>
              <w:bottom w:val="single" w:sz="4" w:space="0" w:color="auto"/>
              <w:right w:val="single" w:sz="4" w:space="0" w:color="auto"/>
            </w:tcBorders>
          </w:tcPr>
          <w:p w14:paraId="25D5B4BD"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12838005"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Знание</w:t>
            </w:r>
          </w:p>
        </w:tc>
        <w:tc>
          <w:tcPr>
            <w:tcW w:w="3778" w:type="dxa"/>
            <w:tcBorders>
              <w:top w:val="single" w:sz="4" w:space="0" w:color="auto"/>
              <w:left w:val="single" w:sz="4" w:space="0" w:color="auto"/>
              <w:bottom w:val="single" w:sz="4" w:space="0" w:color="auto"/>
            </w:tcBorders>
          </w:tcPr>
          <w:p w14:paraId="59D2EC9F"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DA4DDC" w:rsidRPr="0036286B" w14:paraId="36D9ECD3" w14:textId="77777777" w:rsidTr="00E27279">
        <w:tc>
          <w:tcPr>
            <w:tcW w:w="2340" w:type="dxa"/>
            <w:tcBorders>
              <w:top w:val="single" w:sz="4" w:space="0" w:color="auto"/>
              <w:bottom w:val="single" w:sz="4" w:space="0" w:color="auto"/>
              <w:right w:val="single" w:sz="4" w:space="0" w:color="auto"/>
            </w:tcBorders>
          </w:tcPr>
          <w:p w14:paraId="3F8E217E"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AA7B205"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Здоровье</w:t>
            </w:r>
          </w:p>
        </w:tc>
        <w:tc>
          <w:tcPr>
            <w:tcW w:w="3778" w:type="dxa"/>
            <w:tcBorders>
              <w:top w:val="single" w:sz="4" w:space="0" w:color="auto"/>
              <w:left w:val="single" w:sz="4" w:space="0" w:color="auto"/>
              <w:bottom w:val="single" w:sz="4" w:space="0" w:color="auto"/>
            </w:tcBorders>
          </w:tcPr>
          <w:p w14:paraId="1E653C1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2CBF02C4"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Соблюдающий элементарные правила безопасности в быту, в Организации, на природе.</w:t>
            </w:r>
          </w:p>
        </w:tc>
      </w:tr>
      <w:tr w:rsidR="00DA4DDC" w:rsidRPr="0036286B" w14:paraId="3D916780" w14:textId="77777777" w:rsidTr="00E27279">
        <w:tc>
          <w:tcPr>
            <w:tcW w:w="2340" w:type="dxa"/>
            <w:tcBorders>
              <w:top w:val="single" w:sz="4" w:space="0" w:color="auto"/>
              <w:bottom w:val="single" w:sz="4" w:space="0" w:color="auto"/>
              <w:right w:val="single" w:sz="4" w:space="0" w:color="auto"/>
            </w:tcBorders>
          </w:tcPr>
          <w:p w14:paraId="615F296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1AC42A9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w:t>
            </w:r>
          </w:p>
        </w:tc>
        <w:tc>
          <w:tcPr>
            <w:tcW w:w="3778" w:type="dxa"/>
            <w:tcBorders>
              <w:top w:val="single" w:sz="4" w:space="0" w:color="auto"/>
              <w:left w:val="single" w:sz="4" w:space="0" w:color="auto"/>
              <w:bottom w:val="single" w:sz="4" w:space="0" w:color="auto"/>
            </w:tcBorders>
          </w:tcPr>
          <w:p w14:paraId="72A291F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Поддерживающий элементарный порядок в окружающей обстановке.</w:t>
            </w:r>
          </w:p>
          <w:p w14:paraId="61C7540D"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Стремящийся помогать педагогическому работнику в доступных действиях.</w:t>
            </w:r>
          </w:p>
          <w:p w14:paraId="36F058F4"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DA4DDC" w:rsidRPr="0036286B" w14:paraId="339D8FD7" w14:textId="77777777" w:rsidTr="00E27279">
        <w:tc>
          <w:tcPr>
            <w:tcW w:w="2340" w:type="dxa"/>
            <w:tcBorders>
              <w:top w:val="single" w:sz="4" w:space="0" w:color="auto"/>
              <w:bottom w:val="single" w:sz="4" w:space="0" w:color="auto"/>
              <w:right w:val="single" w:sz="4" w:space="0" w:color="auto"/>
            </w:tcBorders>
          </w:tcPr>
          <w:p w14:paraId="0E3C71B2"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3FE2651F"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Культура и красота</w:t>
            </w:r>
          </w:p>
        </w:tc>
        <w:tc>
          <w:tcPr>
            <w:tcW w:w="3778" w:type="dxa"/>
            <w:tcBorders>
              <w:top w:val="single" w:sz="4" w:space="0" w:color="auto"/>
              <w:left w:val="single" w:sz="4" w:space="0" w:color="auto"/>
              <w:bottom w:val="single" w:sz="4" w:space="0" w:color="auto"/>
            </w:tcBorders>
          </w:tcPr>
          <w:p w14:paraId="6B4E3D9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14:paraId="3EA3F7C2" w14:textId="77777777" w:rsidR="00DA4DDC" w:rsidRPr="0036286B" w:rsidRDefault="00DA4DDC" w:rsidP="00DA4DDC">
      <w:pPr>
        <w:rPr>
          <w:rFonts w:ascii="Times New Roman" w:hAnsi="Times New Roman" w:cs="Times New Roman"/>
          <w:sz w:val="24"/>
          <w:szCs w:val="24"/>
        </w:rPr>
      </w:pPr>
    </w:p>
    <w:p w14:paraId="3364A059"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49.1.6. Целевые ориентиры воспитательной работы для обучающихся с ОВЗ дошкольного возраста (до 8 лет).</w:t>
      </w:r>
    </w:p>
    <w:p w14:paraId="36684C20"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Портрет ребенка с ОВЗ дошкольного возраста (к 8-ми годам)</w:t>
      </w:r>
    </w:p>
    <w:p w14:paraId="5A3D40A3" w14:textId="77777777" w:rsidR="00DA4DDC" w:rsidRPr="0036286B" w:rsidRDefault="00DA4DDC" w:rsidP="00DA4DDC">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DA4DDC" w:rsidRPr="0036286B" w14:paraId="3B2A2088" w14:textId="77777777" w:rsidTr="00E27279">
        <w:tc>
          <w:tcPr>
            <w:tcW w:w="2340" w:type="dxa"/>
            <w:tcBorders>
              <w:top w:val="single" w:sz="4" w:space="0" w:color="auto"/>
              <w:bottom w:val="single" w:sz="4" w:space="0" w:color="auto"/>
              <w:right w:val="single" w:sz="4" w:space="0" w:color="auto"/>
            </w:tcBorders>
          </w:tcPr>
          <w:p w14:paraId="7AE5A552"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57044182"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Ценности</w:t>
            </w:r>
          </w:p>
        </w:tc>
        <w:tc>
          <w:tcPr>
            <w:tcW w:w="3919" w:type="dxa"/>
            <w:tcBorders>
              <w:top w:val="single" w:sz="4" w:space="0" w:color="auto"/>
              <w:left w:val="single" w:sz="4" w:space="0" w:color="auto"/>
              <w:bottom w:val="single" w:sz="4" w:space="0" w:color="auto"/>
            </w:tcBorders>
          </w:tcPr>
          <w:p w14:paraId="595208D8"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Показатели</w:t>
            </w:r>
          </w:p>
        </w:tc>
      </w:tr>
      <w:tr w:rsidR="00DA4DDC" w:rsidRPr="0036286B" w14:paraId="0DFAFE4E" w14:textId="77777777" w:rsidTr="00E27279">
        <w:tc>
          <w:tcPr>
            <w:tcW w:w="2340" w:type="dxa"/>
            <w:tcBorders>
              <w:top w:val="single" w:sz="4" w:space="0" w:color="auto"/>
              <w:bottom w:val="single" w:sz="4" w:space="0" w:color="auto"/>
              <w:right w:val="single" w:sz="4" w:space="0" w:color="auto"/>
            </w:tcBorders>
          </w:tcPr>
          <w:p w14:paraId="5A2EE7F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54867B92"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Родина, природа</w:t>
            </w:r>
          </w:p>
        </w:tc>
        <w:tc>
          <w:tcPr>
            <w:tcW w:w="3919" w:type="dxa"/>
            <w:tcBorders>
              <w:top w:val="single" w:sz="4" w:space="0" w:color="auto"/>
              <w:left w:val="single" w:sz="4" w:space="0" w:color="auto"/>
              <w:bottom w:val="single" w:sz="4" w:space="0" w:color="auto"/>
            </w:tcBorders>
          </w:tcPr>
          <w:p w14:paraId="463F85C0"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A4DDC" w:rsidRPr="0036286B" w14:paraId="3B179342" w14:textId="77777777" w:rsidTr="00E27279">
        <w:tc>
          <w:tcPr>
            <w:tcW w:w="2340" w:type="dxa"/>
            <w:tcBorders>
              <w:top w:val="single" w:sz="4" w:space="0" w:color="auto"/>
              <w:bottom w:val="single" w:sz="4" w:space="0" w:color="auto"/>
              <w:right w:val="single" w:sz="4" w:space="0" w:color="auto"/>
            </w:tcBorders>
          </w:tcPr>
          <w:p w14:paraId="70FAAAD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5B79A06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Человек, семья,</w:t>
            </w:r>
          </w:p>
          <w:p w14:paraId="640C3BA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дружба,</w:t>
            </w:r>
          </w:p>
          <w:p w14:paraId="44596F80"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сотрудничество</w:t>
            </w:r>
          </w:p>
        </w:tc>
        <w:tc>
          <w:tcPr>
            <w:tcW w:w="3919" w:type="dxa"/>
            <w:tcBorders>
              <w:top w:val="single" w:sz="4" w:space="0" w:color="auto"/>
              <w:left w:val="single" w:sz="4" w:space="0" w:color="auto"/>
              <w:bottom w:val="single" w:sz="4" w:space="0" w:color="auto"/>
            </w:tcBorders>
          </w:tcPr>
          <w:p w14:paraId="361768AD"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w:t>
            </w:r>
            <w:r w:rsidRPr="0036286B">
              <w:rPr>
                <w:rFonts w:ascii="Times New Roman" w:hAnsi="Times New Roman" w:cs="Times New Roman"/>
                <w:sz w:val="24"/>
                <w:szCs w:val="24"/>
              </w:rPr>
              <w:lastRenderedPageBreak/>
              <w:t>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A4DDC" w:rsidRPr="0036286B" w14:paraId="1B4BEDE6" w14:textId="77777777" w:rsidTr="00E27279">
        <w:tc>
          <w:tcPr>
            <w:tcW w:w="2340" w:type="dxa"/>
            <w:tcBorders>
              <w:top w:val="single" w:sz="4" w:space="0" w:color="auto"/>
              <w:bottom w:val="single" w:sz="4" w:space="0" w:color="auto"/>
              <w:right w:val="single" w:sz="4" w:space="0" w:color="auto"/>
            </w:tcBorders>
          </w:tcPr>
          <w:p w14:paraId="12791FB9"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4BC2C064"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Знания</w:t>
            </w:r>
          </w:p>
        </w:tc>
        <w:tc>
          <w:tcPr>
            <w:tcW w:w="3919" w:type="dxa"/>
            <w:tcBorders>
              <w:top w:val="single" w:sz="4" w:space="0" w:color="auto"/>
              <w:left w:val="single" w:sz="4" w:space="0" w:color="auto"/>
              <w:bottom w:val="single" w:sz="4" w:space="0" w:color="auto"/>
            </w:tcBorders>
          </w:tcPr>
          <w:p w14:paraId="095BA169"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A4DDC" w:rsidRPr="0036286B" w14:paraId="3192C2C8" w14:textId="77777777" w:rsidTr="00E27279">
        <w:tc>
          <w:tcPr>
            <w:tcW w:w="2340" w:type="dxa"/>
            <w:tcBorders>
              <w:top w:val="single" w:sz="4" w:space="0" w:color="auto"/>
              <w:bottom w:val="single" w:sz="4" w:space="0" w:color="auto"/>
              <w:right w:val="single" w:sz="4" w:space="0" w:color="auto"/>
            </w:tcBorders>
          </w:tcPr>
          <w:p w14:paraId="4AF23F3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A70C0D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Здоровье</w:t>
            </w:r>
          </w:p>
        </w:tc>
        <w:tc>
          <w:tcPr>
            <w:tcW w:w="3919" w:type="dxa"/>
            <w:tcBorders>
              <w:top w:val="single" w:sz="4" w:space="0" w:color="auto"/>
              <w:left w:val="single" w:sz="4" w:space="0" w:color="auto"/>
              <w:bottom w:val="single" w:sz="4" w:space="0" w:color="auto"/>
            </w:tcBorders>
          </w:tcPr>
          <w:p w14:paraId="62A3662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A4DDC" w:rsidRPr="0036286B" w14:paraId="4AE2FEFC" w14:textId="77777777" w:rsidTr="00E27279">
        <w:tc>
          <w:tcPr>
            <w:tcW w:w="2340" w:type="dxa"/>
            <w:tcBorders>
              <w:top w:val="single" w:sz="4" w:space="0" w:color="auto"/>
              <w:bottom w:val="single" w:sz="4" w:space="0" w:color="auto"/>
              <w:right w:val="single" w:sz="4" w:space="0" w:color="auto"/>
            </w:tcBorders>
          </w:tcPr>
          <w:p w14:paraId="6647399D"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557A166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w:t>
            </w:r>
          </w:p>
        </w:tc>
        <w:tc>
          <w:tcPr>
            <w:tcW w:w="3919" w:type="dxa"/>
            <w:tcBorders>
              <w:top w:val="single" w:sz="4" w:space="0" w:color="auto"/>
              <w:left w:val="single" w:sz="4" w:space="0" w:color="auto"/>
              <w:bottom w:val="single" w:sz="4" w:space="0" w:color="auto"/>
            </w:tcBorders>
          </w:tcPr>
          <w:p w14:paraId="47BA2324"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A4DDC" w:rsidRPr="0036286B" w14:paraId="717677AA" w14:textId="77777777" w:rsidTr="00E27279">
        <w:tc>
          <w:tcPr>
            <w:tcW w:w="2340" w:type="dxa"/>
            <w:tcBorders>
              <w:top w:val="single" w:sz="4" w:space="0" w:color="auto"/>
              <w:bottom w:val="single" w:sz="4" w:space="0" w:color="auto"/>
              <w:right w:val="single" w:sz="4" w:space="0" w:color="auto"/>
            </w:tcBorders>
          </w:tcPr>
          <w:p w14:paraId="015CDA6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2332E2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Культура и красота</w:t>
            </w:r>
          </w:p>
        </w:tc>
        <w:tc>
          <w:tcPr>
            <w:tcW w:w="3919" w:type="dxa"/>
            <w:tcBorders>
              <w:top w:val="single" w:sz="4" w:space="0" w:color="auto"/>
              <w:left w:val="single" w:sz="4" w:space="0" w:color="auto"/>
              <w:bottom w:val="single" w:sz="4" w:space="0" w:color="auto"/>
            </w:tcBorders>
          </w:tcPr>
          <w:p w14:paraId="607E89B9"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68D99F74" w14:textId="77777777" w:rsidR="00DA4DDC" w:rsidRPr="0036286B" w:rsidRDefault="00DA4DDC" w:rsidP="00DA4DDC">
      <w:pPr>
        <w:rPr>
          <w:rFonts w:ascii="Times New Roman" w:hAnsi="Times New Roman" w:cs="Times New Roman"/>
          <w:sz w:val="24"/>
          <w:szCs w:val="24"/>
        </w:rPr>
      </w:pPr>
    </w:p>
    <w:p w14:paraId="7B190AAF" w14:textId="77ACD836" w:rsidR="00DA4DDC" w:rsidRPr="0036286B" w:rsidRDefault="00DA4DDC" w:rsidP="00BB7508">
      <w:pPr>
        <w:ind w:firstLine="0"/>
        <w:rPr>
          <w:rFonts w:ascii="Times New Roman" w:hAnsi="Times New Roman" w:cs="Times New Roman"/>
          <w:sz w:val="24"/>
          <w:szCs w:val="24"/>
        </w:rPr>
      </w:pPr>
    </w:p>
    <w:p w14:paraId="3CEF8A46" w14:textId="4C98869B" w:rsidR="00DA4DDC" w:rsidRPr="0036286B" w:rsidRDefault="00DA4DDC" w:rsidP="00BB7508">
      <w:pPr>
        <w:ind w:firstLine="0"/>
        <w:rPr>
          <w:rFonts w:ascii="Times New Roman" w:hAnsi="Times New Roman" w:cs="Times New Roman"/>
          <w:sz w:val="24"/>
          <w:szCs w:val="24"/>
        </w:rPr>
      </w:pPr>
    </w:p>
    <w:p w14:paraId="0B845597"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14:paraId="6ED4460A"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lastRenderedPageBreak/>
        <w:t>Портрет ребенка младенческого и раннего возраста (к 3-м годам) с неярко выраженной умственной отсталостью (интеллектуальными нарушениями)</w:t>
      </w:r>
    </w:p>
    <w:p w14:paraId="608FD2B6" w14:textId="77777777" w:rsidR="00DA4DDC" w:rsidRPr="0036286B" w:rsidRDefault="00DA4DDC" w:rsidP="00DA4DDC">
      <w:pPr>
        <w:rPr>
          <w:rFonts w:ascii="Times New Roman" w:hAnsi="Times New Roman" w:cs="Times New Roman"/>
          <w:sz w:val="24"/>
          <w:szCs w:val="24"/>
        </w:rPr>
      </w:pPr>
    </w:p>
    <w:tbl>
      <w:tblPr>
        <w:tblW w:w="0" w:type="auto"/>
        <w:tblInd w:w="-8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742"/>
      </w:tblGrid>
      <w:tr w:rsidR="00DA4DDC" w:rsidRPr="0036286B" w14:paraId="38225909" w14:textId="77777777" w:rsidTr="00DA4DDC">
        <w:tc>
          <w:tcPr>
            <w:tcW w:w="2340" w:type="dxa"/>
            <w:tcBorders>
              <w:top w:val="single" w:sz="4" w:space="0" w:color="auto"/>
              <w:bottom w:val="single" w:sz="4" w:space="0" w:color="auto"/>
              <w:right w:val="single" w:sz="4" w:space="0" w:color="auto"/>
            </w:tcBorders>
          </w:tcPr>
          <w:p w14:paraId="08936B4F"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1A886B5A"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Ценности</w:t>
            </w:r>
          </w:p>
        </w:tc>
        <w:tc>
          <w:tcPr>
            <w:tcW w:w="4742" w:type="dxa"/>
            <w:tcBorders>
              <w:top w:val="single" w:sz="4" w:space="0" w:color="auto"/>
              <w:left w:val="single" w:sz="4" w:space="0" w:color="auto"/>
              <w:bottom w:val="single" w:sz="4" w:space="0" w:color="auto"/>
            </w:tcBorders>
          </w:tcPr>
          <w:p w14:paraId="7E8B1144"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Показатели</w:t>
            </w:r>
          </w:p>
        </w:tc>
      </w:tr>
      <w:tr w:rsidR="00DA4DDC" w:rsidRPr="0036286B" w14:paraId="10ED4287" w14:textId="77777777" w:rsidTr="00DA4DDC">
        <w:tc>
          <w:tcPr>
            <w:tcW w:w="2340" w:type="dxa"/>
            <w:tcBorders>
              <w:top w:val="single" w:sz="4" w:space="0" w:color="auto"/>
              <w:bottom w:val="single" w:sz="4" w:space="0" w:color="auto"/>
              <w:right w:val="single" w:sz="4" w:space="0" w:color="auto"/>
            </w:tcBorders>
          </w:tcPr>
          <w:p w14:paraId="18BE8783"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0616CE0"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Родина, природа</w:t>
            </w:r>
          </w:p>
        </w:tc>
        <w:tc>
          <w:tcPr>
            <w:tcW w:w="4742" w:type="dxa"/>
            <w:tcBorders>
              <w:top w:val="single" w:sz="4" w:space="0" w:color="auto"/>
              <w:left w:val="single" w:sz="4" w:space="0" w:color="auto"/>
              <w:bottom w:val="single" w:sz="4" w:space="0" w:color="auto"/>
            </w:tcBorders>
          </w:tcPr>
          <w:p w14:paraId="149AC7B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привязанность к родителям (законным представителям), интерес к окружающему миру.</w:t>
            </w:r>
          </w:p>
        </w:tc>
      </w:tr>
      <w:tr w:rsidR="00DA4DDC" w:rsidRPr="0036286B" w14:paraId="43F4CEBF" w14:textId="77777777" w:rsidTr="00DA4DDC">
        <w:tc>
          <w:tcPr>
            <w:tcW w:w="2340" w:type="dxa"/>
            <w:tcBorders>
              <w:top w:val="single" w:sz="4" w:space="0" w:color="auto"/>
              <w:bottom w:val="single" w:sz="4" w:space="0" w:color="auto"/>
              <w:right w:val="single" w:sz="4" w:space="0" w:color="auto"/>
            </w:tcBorders>
          </w:tcPr>
          <w:p w14:paraId="791DF69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0D8A6FAE"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Человек, семья,</w:t>
            </w:r>
          </w:p>
          <w:p w14:paraId="12EB11E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дружба,</w:t>
            </w:r>
          </w:p>
          <w:p w14:paraId="5F1A540F"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сотрудничество</w:t>
            </w:r>
          </w:p>
        </w:tc>
        <w:tc>
          <w:tcPr>
            <w:tcW w:w="4742" w:type="dxa"/>
            <w:tcBorders>
              <w:top w:val="single" w:sz="4" w:space="0" w:color="auto"/>
              <w:left w:val="single" w:sz="4" w:space="0" w:color="auto"/>
              <w:bottom w:val="single" w:sz="4" w:space="0" w:color="auto"/>
            </w:tcBorders>
          </w:tcPr>
          <w:p w14:paraId="1017A370"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Откликающийся на свое имя; использующий коммуникативные средства общения с педагогическим работником (жесты, слова: "привет, пока, на, дай");</w:t>
            </w:r>
          </w:p>
          <w:p w14:paraId="75E5A6F2"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интерес к другим детям и способный бесконфликтно играть рядом с ними в ситуации, организованной педагогическим работником;</w:t>
            </w:r>
          </w:p>
          <w:p w14:paraId="06429903"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DA4DDC" w:rsidRPr="0036286B" w14:paraId="0610258B" w14:textId="77777777" w:rsidTr="00DA4DDC">
        <w:tc>
          <w:tcPr>
            <w:tcW w:w="2340" w:type="dxa"/>
            <w:tcBorders>
              <w:top w:val="single" w:sz="4" w:space="0" w:color="auto"/>
              <w:bottom w:val="single" w:sz="4" w:space="0" w:color="auto"/>
              <w:right w:val="single" w:sz="4" w:space="0" w:color="auto"/>
            </w:tcBorders>
          </w:tcPr>
          <w:p w14:paraId="21AC5A3E"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6C0EC2B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Знание</w:t>
            </w:r>
          </w:p>
        </w:tc>
        <w:tc>
          <w:tcPr>
            <w:tcW w:w="4742" w:type="dxa"/>
            <w:tcBorders>
              <w:top w:val="single" w:sz="4" w:space="0" w:color="auto"/>
              <w:left w:val="single" w:sz="4" w:space="0" w:color="auto"/>
              <w:bottom w:val="single" w:sz="4" w:space="0" w:color="auto"/>
            </w:tcBorders>
          </w:tcPr>
          <w:p w14:paraId="0D516158"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tc>
      </w:tr>
      <w:tr w:rsidR="00DA4DDC" w:rsidRPr="0036286B" w14:paraId="0CC37C2F" w14:textId="77777777" w:rsidTr="00DA4DDC">
        <w:tc>
          <w:tcPr>
            <w:tcW w:w="2340" w:type="dxa"/>
            <w:tcBorders>
              <w:top w:val="single" w:sz="4" w:space="0" w:color="auto"/>
              <w:bottom w:val="single" w:sz="4" w:space="0" w:color="auto"/>
              <w:right w:val="single" w:sz="4" w:space="0" w:color="auto"/>
            </w:tcBorders>
          </w:tcPr>
          <w:p w14:paraId="347CFE4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Физическое</w:t>
            </w:r>
          </w:p>
          <w:p w14:paraId="3A3450F3"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4123B9E"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Здоровье</w:t>
            </w:r>
          </w:p>
        </w:tc>
        <w:tc>
          <w:tcPr>
            <w:tcW w:w="4742" w:type="dxa"/>
            <w:tcBorders>
              <w:top w:val="single" w:sz="4" w:space="0" w:color="auto"/>
              <w:left w:val="single" w:sz="4" w:space="0" w:color="auto"/>
              <w:bottom w:val="single" w:sz="4" w:space="0" w:color="auto"/>
            </w:tcBorders>
          </w:tcPr>
          <w:p w14:paraId="4A85DED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Владеющий простейшими навыками самообслуживания (ест ложкой), стремящийся к опрятности и самостоятельности.</w:t>
            </w:r>
          </w:p>
        </w:tc>
      </w:tr>
      <w:tr w:rsidR="00DA4DDC" w:rsidRPr="0036286B" w14:paraId="364F7367" w14:textId="77777777" w:rsidTr="00DA4DDC">
        <w:tc>
          <w:tcPr>
            <w:tcW w:w="2340" w:type="dxa"/>
            <w:tcBorders>
              <w:top w:val="single" w:sz="4" w:space="0" w:color="auto"/>
              <w:bottom w:val="single" w:sz="4" w:space="0" w:color="auto"/>
              <w:right w:val="single" w:sz="4" w:space="0" w:color="auto"/>
            </w:tcBorders>
          </w:tcPr>
          <w:p w14:paraId="427FDDE2"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3E6FF38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w:t>
            </w:r>
          </w:p>
        </w:tc>
        <w:tc>
          <w:tcPr>
            <w:tcW w:w="4742" w:type="dxa"/>
            <w:tcBorders>
              <w:top w:val="single" w:sz="4" w:space="0" w:color="auto"/>
              <w:left w:val="single" w:sz="4" w:space="0" w:color="auto"/>
              <w:bottom w:val="single" w:sz="4" w:space="0" w:color="auto"/>
            </w:tcBorders>
          </w:tcPr>
          <w:p w14:paraId="67DE665F"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Знающий назначение бытовых предметов (ложки, расчёски, карандаша) и умеющий пользоваться ими;</w:t>
            </w:r>
          </w:p>
          <w:p w14:paraId="5A0A2CA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стремящийся на доступном уровне поддерживать элементарный порядок в окружающей обстановке;</w:t>
            </w:r>
          </w:p>
          <w:p w14:paraId="53607403"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стремящийся подражать педагогическому работнику в доступных действиях.</w:t>
            </w:r>
          </w:p>
        </w:tc>
      </w:tr>
      <w:tr w:rsidR="00DA4DDC" w:rsidRPr="0036286B" w14:paraId="2D1B062E" w14:textId="77777777" w:rsidTr="00DA4DDC">
        <w:tc>
          <w:tcPr>
            <w:tcW w:w="2340" w:type="dxa"/>
            <w:tcBorders>
              <w:top w:val="single" w:sz="4" w:space="0" w:color="auto"/>
              <w:bottom w:val="single" w:sz="4" w:space="0" w:color="auto"/>
              <w:right w:val="single" w:sz="4" w:space="0" w:color="auto"/>
            </w:tcBorders>
          </w:tcPr>
          <w:p w14:paraId="210B07DE"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3F399422"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Культура и красота</w:t>
            </w:r>
          </w:p>
        </w:tc>
        <w:tc>
          <w:tcPr>
            <w:tcW w:w="4742" w:type="dxa"/>
            <w:tcBorders>
              <w:top w:val="single" w:sz="4" w:space="0" w:color="auto"/>
              <w:left w:val="single" w:sz="4" w:space="0" w:color="auto"/>
              <w:bottom w:val="single" w:sz="4" w:space="0" w:color="auto"/>
            </w:tcBorders>
          </w:tcPr>
          <w:p w14:paraId="1EF4B6F1"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Эмоционально отзывчивый к красоте; проявляющий интерес к продуктивным видами деятельности.</w:t>
            </w:r>
          </w:p>
        </w:tc>
      </w:tr>
    </w:tbl>
    <w:p w14:paraId="00C8E942" w14:textId="77777777" w:rsidR="00DA4DDC" w:rsidRPr="0036286B" w:rsidRDefault="00DA4DDC" w:rsidP="00DA4DDC">
      <w:pPr>
        <w:rPr>
          <w:rFonts w:ascii="Times New Roman" w:hAnsi="Times New Roman" w:cs="Times New Roman"/>
          <w:sz w:val="24"/>
          <w:szCs w:val="24"/>
        </w:rPr>
      </w:pPr>
    </w:p>
    <w:p w14:paraId="36A93496"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Портрет ребенка младенческого и раннего возраста (к 3-м годам) с выраженной умственной отсталостью (интеллектуальными нарушениями)</w:t>
      </w:r>
    </w:p>
    <w:p w14:paraId="14532D65" w14:textId="77777777" w:rsidR="00DA4DDC" w:rsidRPr="0036286B" w:rsidRDefault="00DA4DDC" w:rsidP="00DA4DDC">
      <w:pPr>
        <w:rPr>
          <w:rFonts w:ascii="Times New Roman" w:hAnsi="Times New Roman" w:cs="Times New Roman"/>
          <w:sz w:val="24"/>
          <w:szCs w:val="24"/>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DA4DDC" w:rsidRPr="0036286B" w14:paraId="11F09A3F" w14:textId="77777777" w:rsidTr="00DA4DDC">
        <w:tc>
          <w:tcPr>
            <w:tcW w:w="2340" w:type="dxa"/>
            <w:tcBorders>
              <w:top w:val="single" w:sz="4" w:space="0" w:color="auto"/>
              <w:bottom w:val="single" w:sz="4" w:space="0" w:color="auto"/>
              <w:right w:val="single" w:sz="4" w:space="0" w:color="auto"/>
            </w:tcBorders>
          </w:tcPr>
          <w:p w14:paraId="560144E5"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09BCF0CB"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Ценности</w:t>
            </w:r>
          </w:p>
        </w:tc>
        <w:tc>
          <w:tcPr>
            <w:tcW w:w="4628" w:type="dxa"/>
            <w:tcBorders>
              <w:top w:val="single" w:sz="4" w:space="0" w:color="auto"/>
              <w:left w:val="single" w:sz="4" w:space="0" w:color="auto"/>
              <w:bottom w:val="single" w:sz="4" w:space="0" w:color="auto"/>
            </w:tcBorders>
          </w:tcPr>
          <w:p w14:paraId="306E48EE"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Показатели</w:t>
            </w:r>
          </w:p>
        </w:tc>
      </w:tr>
      <w:tr w:rsidR="00DA4DDC" w:rsidRPr="0036286B" w14:paraId="45D934A2" w14:textId="77777777" w:rsidTr="00DA4DDC">
        <w:tc>
          <w:tcPr>
            <w:tcW w:w="2340" w:type="dxa"/>
            <w:tcBorders>
              <w:top w:val="single" w:sz="4" w:space="0" w:color="auto"/>
              <w:bottom w:val="single" w:sz="4" w:space="0" w:color="auto"/>
              <w:right w:val="single" w:sz="4" w:space="0" w:color="auto"/>
            </w:tcBorders>
          </w:tcPr>
          <w:p w14:paraId="565A16D0"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5929FEAE"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Родина, природа</w:t>
            </w:r>
          </w:p>
        </w:tc>
        <w:tc>
          <w:tcPr>
            <w:tcW w:w="4628" w:type="dxa"/>
            <w:tcBorders>
              <w:top w:val="single" w:sz="4" w:space="0" w:color="auto"/>
              <w:left w:val="single" w:sz="4" w:space="0" w:color="auto"/>
              <w:bottom w:val="single" w:sz="4" w:space="0" w:color="auto"/>
            </w:tcBorders>
          </w:tcPr>
          <w:p w14:paraId="3B1C403D"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привязанность к родителям (законным представителям), педагогическим работником.</w:t>
            </w:r>
          </w:p>
        </w:tc>
      </w:tr>
      <w:tr w:rsidR="00DA4DDC" w:rsidRPr="0036286B" w14:paraId="7B892438" w14:textId="77777777" w:rsidTr="00DA4DDC">
        <w:tc>
          <w:tcPr>
            <w:tcW w:w="2340" w:type="dxa"/>
            <w:tcBorders>
              <w:top w:val="single" w:sz="4" w:space="0" w:color="auto"/>
              <w:bottom w:val="single" w:sz="4" w:space="0" w:color="auto"/>
              <w:right w:val="single" w:sz="4" w:space="0" w:color="auto"/>
            </w:tcBorders>
          </w:tcPr>
          <w:p w14:paraId="38C507D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79CA868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Человек, семья,</w:t>
            </w:r>
          </w:p>
          <w:p w14:paraId="69984841"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lastRenderedPageBreak/>
              <w:t>дружба,</w:t>
            </w:r>
          </w:p>
          <w:p w14:paraId="1218C3A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сотрудничество</w:t>
            </w:r>
          </w:p>
        </w:tc>
        <w:tc>
          <w:tcPr>
            <w:tcW w:w="4628" w:type="dxa"/>
            <w:tcBorders>
              <w:top w:val="single" w:sz="4" w:space="0" w:color="auto"/>
              <w:left w:val="single" w:sz="4" w:space="0" w:color="auto"/>
              <w:bottom w:val="single" w:sz="4" w:space="0" w:color="auto"/>
            </w:tcBorders>
          </w:tcPr>
          <w:p w14:paraId="5B168F92"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lastRenderedPageBreak/>
              <w:t xml:space="preserve">Проявляющий интерес к взаимодействию с </w:t>
            </w:r>
            <w:r w:rsidRPr="0036286B">
              <w:rPr>
                <w:rFonts w:ascii="Times New Roman" w:hAnsi="Times New Roman" w:cs="Times New Roman"/>
                <w:sz w:val="24"/>
                <w:szCs w:val="24"/>
              </w:rPr>
              <w:lastRenderedPageBreak/>
              <w:t>новым педагогическим работником в процессе эмоционального общения и предметно-игровых действий;</w:t>
            </w:r>
          </w:p>
          <w:p w14:paraId="0B8EACD5"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DA4DDC" w:rsidRPr="0036286B" w14:paraId="20C0EB82" w14:textId="77777777" w:rsidTr="00DA4DDC">
        <w:tc>
          <w:tcPr>
            <w:tcW w:w="2340" w:type="dxa"/>
            <w:tcBorders>
              <w:top w:val="single" w:sz="4" w:space="0" w:color="auto"/>
              <w:bottom w:val="single" w:sz="4" w:space="0" w:color="auto"/>
              <w:right w:val="single" w:sz="4" w:space="0" w:color="auto"/>
            </w:tcBorders>
          </w:tcPr>
          <w:p w14:paraId="573F6510"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3615063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Знание</w:t>
            </w:r>
          </w:p>
        </w:tc>
        <w:tc>
          <w:tcPr>
            <w:tcW w:w="4628" w:type="dxa"/>
            <w:tcBorders>
              <w:top w:val="single" w:sz="4" w:space="0" w:color="auto"/>
              <w:left w:val="single" w:sz="4" w:space="0" w:color="auto"/>
              <w:bottom w:val="single" w:sz="4" w:space="0" w:color="auto"/>
            </w:tcBorders>
          </w:tcPr>
          <w:p w14:paraId="5F9CE318"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интерес к окружающему миру.</w:t>
            </w:r>
          </w:p>
        </w:tc>
      </w:tr>
      <w:tr w:rsidR="00DA4DDC" w:rsidRPr="0036286B" w14:paraId="440DFDF5" w14:textId="77777777" w:rsidTr="00DA4DDC">
        <w:tc>
          <w:tcPr>
            <w:tcW w:w="2340" w:type="dxa"/>
            <w:tcBorders>
              <w:top w:val="single" w:sz="4" w:space="0" w:color="auto"/>
              <w:bottom w:val="single" w:sz="4" w:space="0" w:color="auto"/>
              <w:right w:val="single" w:sz="4" w:space="0" w:color="auto"/>
            </w:tcBorders>
          </w:tcPr>
          <w:p w14:paraId="2417A143"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Физическое</w:t>
            </w:r>
          </w:p>
          <w:p w14:paraId="3992424F"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B06A8A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Здоровье</w:t>
            </w:r>
          </w:p>
        </w:tc>
        <w:tc>
          <w:tcPr>
            <w:tcW w:w="4628" w:type="dxa"/>
            <w:tcBorders>
              <w:top w:val="single" w:sz="4" w:space="0" w:color="auto"/>
              <w:left w:val="single" w:sz="4" w:space="0" w:color="auto"/>
              <w:bottom w:val="single" w:sz="4" w:space="0" w:color="auto"/>
            </w:tcBorders>
          </w:tcPr>
          <w:p w14:paraId="0981650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адекватные реакции в процессе выполнения режимных моментов: приема пищи, умывания.</w:t>
            </w:r>
          </w:p>
        </w:tc>
      </w:tr>
      <w:tr w:rsidR="00DA4DDC" w:rsidRPr="0036286B" w14:paraId="66B50BDC" w14:textId="77777777" w:rsidTr="00DA4DDC">
        <w:tc>
          <w:tcPr>
            <w:tcW w:w="2340" w:type="dxa"/>
            <w:tcBorders>
              <w:top w:val="single" w:sz="4" w:space="0" w:color="auto"/>
              <w:bottom w:val="single" w:sz="4" w:space="0" w:color="auto"/>
              <w:right w:val="single" w:sz="4" w:space="0" w:color="auto"/>
            </w:tcBorders>
          </w:tcPr>
          <w:p w14:paraId="67D48B39"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5FEE0723"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w:t>
            </w:r>
          </w:p>
        </w:tc>
        <w:tc>
          <w:tcPr>
            <w:tcW w:w="4628" w:type="dxa"/>
            <w:tcBorders>
              <w:top w:val="single" w:sz="4" w:space="0" w:color="auto"/>
              <w:left w:val="single" w:sz="4" w:space="0" w:color="auto"/>
              <w:bottom w:val="single" w:sz="4" w:space="0" w:color="auto"/>
            </w:tcBorders>
          </w:tcPr>
          <w:p w14:paraId="4994A61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Использующий ложку во время приема пищи.</w:t>
            </w:r>
          </w:p>
        </w:tc>
      </w:tr>
      <w:tr w:rsidR="00DA4DDC" w:rsidRPr="0036286B" w14:paraId="7A2C8A48" w14:textId="77777777" w:rsidTr="00DA4DDC">
        <w:tc>
          <w:tcPr>
            <w:tcW w:w="2340" w:type="dxa"/>
            <w:tcBorders>
              <w:top w:val="single" w:sz="4" w:space="0" w:color="auto"/>
              <w:bottom w:val="single" w:sz="4" w:space="0" w:color="auto"/>
              <w:right w:val="single" w:sz="4" w:space="0" w:color="auto"/>
            </w:tcBorders>
          </w:tcPr>
          <w:p w14:paraId="4A94DDA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4C080444"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Культура и красота</w:t>
            </w:r>
          </w:p>
        </w:tc>
        <w:tc>
          <w:tcPr>
            <w:tcW w:w="4628" w:type="dxa"/>
            <w:tcBorders>
              <w:top w:val="single" w:sz="4" w:space="0" w:color="auto"/>
              <w:left w:val="single" w:sz="4" w:space="0" w:color="auto"/>
              <w:bottom w:val="single" w:sz="4" w:space="0" w:color="auto"/>
            </w:tcBorders>
          </w:tcPr>
          <w:p w14:paraId="6A98922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Эмоционально отзывчивый к музыке, ярким игрушкам, предметам, изображением.</w:t>
            </w:r>
          </w:p>
        </w:tc>
      </w:tr>
    </w:tbl>
    <w:p w14:paraId="19C1E65E" w14:textId="77777777" w:rsidR="00DA4DDC" w:rsidRPr="0036286B" w:rsidRDefault="00DA4DDC" w:rsidP="00DA4DDC">
      <w:pPr>
        <w:rPr>
          <w:rFonts w:ascii="Times New Roman" w:hAnsi="Times New Roman" w:cs="Times New Roman"/>
          <w:sz w:val="24"/>
          <w:szCs w:val="24"/>
        </w:rPr>
      </w:pPr>
    </w:p>
    <w:p w14:paraId="3EAF6184" w14:textId="77777777" w:rsidR="00DA4DDC" w:rsidRPr="0036286B" w:rsidRDefault="00DA4DDC" w:rsidP="00DA4DDC">
      <w:pPr>
        <w:rPr>
          <w:rFonts w:ascii="Times New Roman" w:hAnsi="Times New Roman" w:cs="Times New Roman"/>
          <w:sz w:val="24"/>
          <w:szCs w:val="24"/>
        </w:rPr>
      </w:pPr>
      <w:r w:rsidRPr="0036286B">
        <w:rPr>
          <w:rFonts w:ascii="Times New Roman" w:hAnsi="Times New Roman" w:cs="Times New Roman"/>
          <w:sz w:val="24"/>
          <w:szCs w:val="24"/>
        </w:rPr>
        <w:t>49.1.8. Целевые ориентиры воспитательной работы для обучающихся дошкольного возраста (до 8 лет) с интеллектуальными нарушениями.</w:t>
      </w:r>
    </w:p>
    <w:p w14:paraId="693CD5B9" w14:textId="77777777" w:rsidR="00DA4DDC" w:rsidRPr="0036286B" w:rsidRDefault="00DA4DDC" w:rsidP="00DA4DDC">
      <w:pPr>
        <w:rPr>
          <w:rFonts w:ascii="Times New Roman" w:hAnsi="Times New Roman" w:cs="Times New Roman"/>
          <w:sz w:val="24"/>
          <w:szCs w:val="24"/>
        </w:rPr>
      </w:pPr>
    </w:p>
    <w:p w14:paraId="5DE01311" w14:textId="77777777" w:rsidR="00DA4DDC" w:rsidRPr="0036286B" w:rsidRDefault="00DA4DDC" w:rsidP="00DA4DDC">
      <w:pPr>
        <w:pStyle w:val="1"/>
        <w:rPr>
          <w:rFonts w:ascii="Times New Roman" w:hAnsi="Times New Roman" w:cs="Times New Roman"/>
        </w:rPr>
      </w:pPr>
      <w:r w:rsidRPr="0036286B">
        <w:rPr>
          <w:rFonts w:ascii="Times New Roman" w:hAnsi="Times New Roman" w:cs="Times New Roman"/>
        </w:rPr>
        <w:t>Портрет ребенка дошкольного возраста (к 8-ми годам) с легкой умственной отсталостью (интеллектуальным нарушением)</w:t>
      </w:r>
    </w:p>
    <w:p w14:paraId="78484C7D" w14:textId="77777777" w:rsidR="00DA4DDC" w:rsidRPr="0036286B" w:rsidRDefault="00DA4DDC" w:rsidP="00DA4DDC">
      <w:pPr>
        <w:rPr>
          <w:rFonts w:ascii="Times New Roman" w:hAnsi="Times New Roman" w:cs="Times New Roman"/>
          <w:sz w:val="24"/>
          <w:szCs w:val="24"/>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DA4DDC" w:rsidRPr="0036286B" w14:paraId="2CB85146" w14:textId="77777777" w:rsidTr="00DA4DDC">
        <w:tc>
          <w:tcPr>
            <w:tcW w:w="2340" w:type="dxa"/>
            <w:tcBorders>
              <w:top w:val="single" w:sz="4" w:space="0" w:color="auto"/>
              <w:bottom w:val="single" w:sz="4" w:space="0" w:color="auto"/>
              <w:right w:val="single" w:sz="4" w:space="0" w:color="auto"/>
            </w:tcBorders>
          </w:tcPr>
          <w:p w14:paraId="08AB4509"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2D8413DB"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Ценности</w:t>
            </w:r>
          </w:p>
        </w:tc>
        <w:tc>
          <w:tcPr>
            <w:tcW w:w="4628" w:type="dxa"/>
            <w:tcBorders>
              <w:top w:val="single" w:sz="4" w:space="0" w:color="auto"/>
              <w:left w:val="single" w:sz="4" w:space="0" w:color="auto"/>
              <w:bottom w:val="single" w:sz="4" w:space="0" w:color="auto"/>
            </w:tcBorders>
          </w:tcPr>
          <w:p w14:paraId="3EFA8B21"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Показатели</w:t>
            </w:r>
          </w:p>
        </w:tc>
      </w:tr>
      <w:tr w:rsidR="00DA4DDC" w:rsidRPr="0036286B" w14:paraId="276D0B83" w14:textId="77777777" w:rsidTr="00DA4DDC">
        <w:tc>
          <w:tcPr>
            <w:tcW w:w="2340" w:type="dxa"/>
            <w:tcBorders>
              <w:top w:val="single" w:sz="4" w:space="0" w:color="auto"/>
              <w:bottom w:val="single" w:sz="4" w:space="0" w:color="auto"/>
              <w:right w:val="single" w:sz="4" w:space="0" w:color="auto"/>
            </w:tcBorders>
          </w:tcPr>
          <w:p w14:paraId="3612AD91"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59963EE"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Родина, природа</w:t>
            </w:r>
          </w:p>
        </w:tc>
        <w:tc>
          <w:tcPr>
            <w:tcW w:w="4628" w:type="dxa"/>
            <w:tcBorders>
              <w:top w:val="single" w:sz="4" w:space="0" w:color="auto"/>
              <w:left w:val="single" w:sz="4" w:space="0" w:color="auto"/>
              <w:bottom w:val="single" w:sz="4" w:space="0" w:color="auto"/>
            </w:tcBorders>
          </w:tcPr>
          <w:p w14:paraId="689B432D"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A4DDC" w:rsidRPr="0036286B" w14:paraId="6129E41F" w14:textId="77777777" w:rsidTr="00DA4DDC">
        <w:tc>
          <w:tcPr>
            <w:tcW w:w="2340" w:type="dxa"/>
            <w:tcBorders>
              <w:top w:val="single" w:sz="4" w:space="0" w:color="auto"/>
              <w:bottom w:val="single" w:sz="4" w:space="0" w:color="auto"/>
              <w:right w:val="single" w:sz="4" w:space="0" w:color="auto"/>
            </w:tcBorders>
          </w:tcPr>
          <w:p w14:paraId="1D5F653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6FBB243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Человек, семья,</w:t>
            </w:r>
          </w:p>
          <w:p w14:paraId="7969D42E"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дружба,</w:t>
            </w:r>
          </w:p>
          <w:p w14:paraId="6BFDE683"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сотрудничество</w:t>
            </w:r>
          </w:p>
        </w:tc>
        <w:tc>
          <w:tcPr>
            <w:tcW w:w="4628" w:type="dxa"/>
            <w:tcBorders>
              <w:top w:val="single" w:sz="4" w:space="0" w:color="auto"/>
              <w:left w:val="single" w:sz="4" w:space="0" w:color="auto"/>
              <w:bottom w:val="single" w:sz="4" w:space="0" w:color="auto"/>
            </w:tcBorders>
          </w:tcPr>
          <w:p w14:paraId="06812EE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14:paraId="24F0D20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пользующийся при этом невербальными и вербальными средствами общения;</w:t>
            </w:r>
          </w:p>
          <w:p w14:paraId="45B6DB71"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доброжелательное отношение к знакомым незнакомым людям; дающий элементарную оценку своих поступков и действий;</w:t>
            </w:r>
          </w:p>
          <w:p w14:paraId="130D6A0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адекватно реагирующий на доброжелательное и недоброжелательное отношение к себе со стороны окружающих;</w:t>
            </w:r>
          </w:p>
          <w:p w14:paraId="04A93835"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 xml:space="preserve">дружелюбный и доброжелательный, </w:t>
            </w:r>
            <w:r w:rsidRPr="0036286B">
              <w:rPr>
                <w:rFonts w:ascii="Times New Roman" w:hAnsi="Times New Roman" w:cs="Times New Roman"/>
                <w:sz w:val="24"/>
                <w:szCs w:val="24"/>
              </w:rPr>
              <w:lastRenderedPageBreak/>
              <w:t>умеющий слушать собеседника, способный взаимодействовать с педагогическим работником и другими детьми на основе общих интересов и дел.</w:t>
            </w:r>
          </w:p>
          <w:p w14:paraId="6ADDFC6D"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DA4DDC" w:rsidRPr="0036286B" w14:paraId="6AEE54A0" w14:textId="77777777" w:rsidTr="00DA4DDC">
        <w:tc>
          <w:tcPr>
            <w:tcW w:w="2340" w:type="dxa"/>
            <w:tcBorders>
              <w:top w:val="single" w:sz="4" w:space="0" w:color="auto"/>
              <w:bottom w:val="single" w:sz="4" w:space="0" w:color="auto"/>
              <w:right w:val="single" w:sz="4" w:space="0" w:color="auto"/>
            </w:tcBorders>
          </w:tcPr>
          <w:p w14:paraId="1F21634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5EEAC22E"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Знания</w:t>
            </w:r>
          </w:p>
        </w:tc>
        <w:tc>
          <w:tcPr>
            <w:tcW w:w="4628" w:type="dxa"/>
            <w:tcBorders>
              <w:top w:val="single" w:sz="4" w:space="0" w:color="auto"/>
              <w:left w:val="single" w:sz="4" w:space="0" w:color="auto"/>
              <w:bottom w:val="single" w:sz="4" w:space="0" w:color="auto"/>
            </w:tcBorders>
          </w:tcPr>
          <w:p w14:paraId="6F2856A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14:paraId="7991D6E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A4DDC" w:rsidRPr="0036286B" w14:paraId="2A1C9634" w14:textId="77777777" w:rsidTr="00DA4DDC">
        <w:tc>
          <w:tcPr>
            <w:tcW w:w="2340" w:type="dxa"/>
            <w:tcBorders>
              <w:top w:val="single" w:sz="4" w:space="0" w:color="auto"/>
              <w:bottom w:val="single" w:sz="4" w:space="0" w:color="auto"/>
              <w:right w:val="single" w:sz="4" w:space="0" w:color="auto"/>
            </w:tcBorders>
          </w:tcPr>
          <w:p w14:paraId="54316FF1"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7A04719"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Здоровье</w:t>
            </w:r>
          </w:p>
        </w:tc>
        <w:tc>
          <w:tcPr>
            <w:tcW w:w="4628" w:type="dxa"/>
            <w:tcBorders>
              <w:top w:val="single" w:sz="4" w:space="0" w:color="auto"/>
              <w:left w:val="single" w:sz="4" w:space="0" w:color="auto"/>
              <w:bottom w:val="single" w:sz="4" w:space="0" w:color="auto"/>
            </w:tcBorders>
          </w:tcPr>
          <w:p w14:paraId="2AD435B1"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DA4DDC" w:rsidRPr="0036286B" w14:paraId="40596AFE" w14:textId="77777777" w:rsidTr="00DA4DDC">
        <w:tc>
          <w:tcPr>
            <w:tcW w:w="2340" w:type="dxa"/>
            <w:tcBorders>
              <w:top w:val="single" w:sz="4" w:space="0" w:color="auto"/>
              <w:bottom w:val="single" w:sz="4" w:space="0" w:color="auto"/>
              <w:right w:val="single" w:sz="4" w:space="0" w:color="auto"/>
            </w:tcBorders>
          </w:tcPr>
          <w:p w14:paraId="25BB06A2"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12FA421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w:t>
            </w:r>
          </w:p>
        </w:tc>
        <w:tc>
          <w:tcPr>
            <w:tcW w:w="4628" w:type="dxa"/>
            <w:tcBorders>
              <w:top w:val="single" w:sz="4" w:space="0" w:color="auto"/>
              <w:left w:val="single" w:sz="4" w:space="0" w:color="auto"/>
              <w:bottom w:val="single" w:sz="4" w:space="0" w:color="auto"/>
            </w:tcBorders>
          </w:tcPr>
          <w:p w14:paraId="25C6C3B4"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Положительно относящийся к труду педагогических работников и к результатам своего труда;</w:t>
            </w:r>
          </w:p>
          <w:p w14:paraId="554E853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трудолюбие при выполнении поручений и в самостоятельной деятельности.</w:t>
            </w:r>
          </w:p>
        </w:tc>
      </w:tr>
      <w:tr w:rsidR="00DA4DDC" w:rsidRPr="0036286B" w14:paraId="15F7C5D9" w14:textId="77777777" w:rsidTr="00DA4DDC">
        <w:tc>
          <w:tcPr>
            <w:tcW w:w="2340" w:type="dxa"/>
            <w:tcBorders>
              <w:top w:val="single" w:sz="4" w:space="0" w:color="auto"/>
              <w:bottom w:val="single" w:sz="4" w:space="0" w:color="auto"/>
              <w:right w:val="single" w:sz="4" w:space="0" w:color="auto"/>
            </w:tcBorders>
          </w:tcPr>
          <w:p w14:paraId="416A6E3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2B12E29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Культура и красота</w:t>
            </w:r>
          </w:p>
        </w:tc>
        <w:tc>
          <w:tcPr>
            <w:tcW w:w="4628" w:type="dxa"/>
            <w:tcBorders>
              <w:top w:val="single" w:sz="4" w:space="0" w:color="auto"/>
              <w:left w:val="single" w:sz="4" w:space="0" w:color="auto"/>
              <w:bottom w:val="single" w:sz="4" w:space="0" w:color="auto"/>
            </w:tcBorders>
          </w:tcPr>
          <w:p w14:paraId="0E8B6D9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5D6DCBB4" w14:textId="77777777" w:rsidR="00DA4DDC" w:rsidRPr="0036286B" w:rsidRDefault="00DA4DDC" w:rsidP="00DA4DDC">
      <w:pPr>
        <w:rPr>
          <w:rFonts w:ascii="Times New Roman" w:hAnsi="Times New Roman" w:cs="Times New Roman"/>
          <w:sz w:val="24"/>
          <w:szCs w:val="24"/>
        </w:rPr>
      </w:pPr>
    </w:p>
    <w:p w14:paraId="582CA93B" w14:textId="77777777" w:rsidR="00DA4DDC" w:rsidRPr="0036286B" w:rsidRDefault="00DA4DDC" w:rsidP="00DA4DDC">
      <w:pPr>
        <w:pStyle w:val="1"/>
        <w:rPr>
          <w:rFonts w:ascii="Times New Roman" w:hAnsi="Times New Roman" w:cs="Times New Roman"/>
        </w:rPr>
      </w:pPr>
      <w:r w:rsidRPr="0036286B">
        <w:rPr>
          <w:rFonts w:ascii="Times New Roman" w:hAnsi="Times New Roman" w:cs="Times New Roman"/>
        </w:rPr>
        <w:t>Портрет ребенка дошкольного возраста (к 8-ми годам) с умеренной умственной отсталостью (интеллектуальным нарушением)</w:t>
      </w:r>
    </w:p>
    <w:p w14:paraId="44652B67" w14:textId="77777777" w:rsidR="00DA4DDC" w:rsidRPr="0036286B" w:rsidRDefault="00DA4DDC" w:rsidP="00DA4DDC">
      <w:pPr>
        <w:rPr>
          <w:rFonts w:ascii="Times New Roman" w:hAnsi="Times New Roman" w:cs="Times New Roman"/>
          <w:sz w:val="24"/>
          <w:szCs w:val="24"/>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DA4DDC" w:rsidRPr="0036286B" w14:paraId="6BC1C5C5" w14:textId="77777777" w:rsidTr="00DA4DDC">
        <w:tc>
          <w:tcPr>
            <w:tcW w:w="2340" w:type="dxa"/>
            <w:tcBorders>
              <w:top w:val="single" w:sz="4" w:space="0" w:color="auto"/>
              <w:bottom w:val="single" w:sz="4" w:space="0" w:color="auto"/>
              <w:right w:val="single" w:sz="4" w:space="0" w:color="auto"/>
            </w:tcBorders>
          </w:tcPr>
          <w:p w14:paraId="783EE8A1"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206F5D01"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Ценности</w:t>
            </w:r>
          </w:p>
        </w:tc>
        <w:tc>
          <w:tcPr>
            <w:tcW w:w="4628" w:type="dxa"/>
            <w:tcBorders>
              <w:top w:val="single" w:sz="4" w:space="0" w:color="auto"/>
              <w:left w:val="single" w:sz="4" w:space="0" w:color="auto"/>
              <w:bottom w:val="single" w:sz="4" w:space="0" w:color="auto"/>
            </w:tcBorders>
          </w:tcPr>
          <w:p w14:paraId="6B4FB438"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Показатели</w:t>
            </w:r>
          </w:p>
        </w:tc>
      </w:tr>
      <w:tr w:rsidR="00DA4DDC" w:rsidRPr="0036286B" w14:paraId="085946CB" w14:textId="77777777" w:rsidTr="00DA4DDC">
        <w:tc>
          <w:tcPr>
            <w:tcW w:w="2340" w:type="dxa"/>
            <w:tcBorders>
              <w:top w:val="single" w:sz="4" w:space="0" w:color="auto"/>
              <w:bottom w:val="single" w:sz="4" w:space="0" w:color="auto"/>
              <w:right w:val="single" w:sz="4" w:space="0" w:color="auto"/>
            </w:tcBorders>
          </w:tcPr>
          <w:p w14:paraId="03CD1978"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E56D0A8"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Родина, природа</w:t>
            </w:r>
          </w:p>
        </w:tc>
        <w:tc>
          <w:tcPr>
            <w:tcW w:w="4628" w:type="dxa"/>
            <w:tcBorders>
              <w:top w:val="single" w:sz="4" w:space="0" w:color="auto"/>
              <w:left w:val="single" w:sz="4" w:space="0" w:color="auto"/>
              <w:bottom w:val="single" w:sz="4" w:space="0" w:color="auto"/>
            </w:tcBorders>
          </w:tcPr>
          <w:p w14:paraId="138FA27D"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Испытывающий чувство привязанности к родному дому, семье, близким и знакомым людям.</w:t>
            </w:r>
          </w:p>
        </w:tc>
      </w:tr>
      <w:tr w:rsidR="00DA4DDC" w:rsidRPr="0036286B" w14:paraId="24D36081" w14:textId="77777777" w:rsidTr="00DA4DDC">
        <w:tc>
          <w:tcPr>
            <w:tcW w:w="2340" w:type="dxa"/>
            <w:tcBorders>
              <w:top w:val="single" w:sz="4" w:space="0" w:color="auto"/>
              <w:bottom w:val="single" w:sz="4" w:space="0" w:color="auto"/>
              <w:right w:val="single" w:sz="4" w:space="0" w:color="auto"/>
            </w:tcBorders>
          </w:tcPr>
          <w:p w14:paraId="63FD81C2"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0F67C92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Человек, семья,</w:t>
            </w:r>
          </w:p>
          <w:p w14:paraId="1B9D3A5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дружба,</w:t>
            </w:r>
          </w:p>
          <w:p w14:paraId="79D496B0"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сотрудничество</w:t>
            </w:r>
          </w:p>
        </w:tc>
        <w:tc>
          <w:tcPr>
            <w:tcW w:w="4628" w:type="dxa"/>
            <w:tcBorders>
              <w:top w:val="single" w:sz="4" w:space="0" w:color="auto"/>
              <w:left w:val="single" w:sz="4" w:space="0" w:color="auto"/>
              <w:bottom w:val="single" w:sz="4" w:space="0" w:color="auto"/>
            </w:tcBorders>
          </w:tcPr>
          <w:p w14:paraId="6BA5D1C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 xml:space="preserve">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w:t>
            </w:r>
            <w:r w:rsidRPr="0036286B">
              <w:rPr>
                <w:rFonts w:ascii="Times New Roman" w:hAnsi="Times New Roman" w:cs="Times New Roman"/>
                <w:sz w:val="24"/>
                <w:szCs w:val="24"/>
              </w:rPr>
              <w:lastRenderedPageBreak/>
              <w:t>невербальными и (или) вербальными средствами общения);</w:t>
            </w:r>
          </w:p>
          <w:p w14:paraId="536D923D"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адекватно реагирующий на доброжелательное и недоброжелательное отношение к себе со стороны окружающих;</w:t>
            </w:r>
          </w:p>
          <w:p w14:paraId="2D900AFF"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доброжелательное отношение к знакомым людям;</w:t>
            </w:r>
          </w:p>
          <w:p w14:paraId="0A02B481"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DA4DDC" w:rsidRPr="0036286B" w14:paraId="08A1D66D" w14:textId="77777777" w:rsidTr="00DA4DDC">
        <w:tc>
          <w:tcPr>
            <w:tcW w:w="2340" w:type="dxa"/>
            <w:tcBorders>
              <w:top w:val="single" w:sz="4" w:space="0" w:color="auto"/>
              <w:bottom w:val="single" w:sz="4" w:space="0" w:color="auto"/>
              <w:right w:val="single" w:sz="4" w:space="0" w:color="auto"/>
            </w:tcBorders>
          </w:tcPr>
          <w:p w14:paraId="5C29EBB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4F447D75"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Знания</w:t>
            </w:r>
          </w:p>
        </w:tc>
        <w:tc>
          <w:tcPr>
            <w:tcW w:w="4628" w:type="dxa"/>
            <w:tcBorders>
              <w:top w:val="single" w:sz="4" w:space="0" w:color="auto"/>
              <w:left w:val="single" w:sz="4" w:space="0" w:color="auto"/>
              <w:bottom w:val="single" w:sz="4" w:space="0" w:color="auto"/>
            </w:tcBorders>
          </w:tcPr>
          <w:p w14:paraId="118DD144"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DA4DDC" w:rsidRPr="0036286B" w14:paraId="24547B16" w14:textId="77777777" w:rsidTr="00DA4DDC">
        <w:tc>
          <w:tcPr>
            <w:tcW w:w="2340" w:type="dxa"/>
            <w:tcBorders>
              <w:top w:val="single" w:sz="4" w:space="0" w:color="auto"/>
              <w:bottom w:val="single" w:sz="4" w:space="0" w:color="auto"/>
              <w:right w:val="single" w:sz="4" w:space="0" w:color="auto"/>
            </w:tcBorders>
          </w:tcPr>
          <w:p w14:paraId="43ABDA54"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2E3B457"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Здоровье</w:t>
            </w:r>
          </w:p>
        </w:tc>
        <w:tc>
          <w:tcPr>
            <w:tcW w:w="4628" w:type="dxa"/>
            <w:tcBorders>
              <w:top w:val="single" w:sz="4" w:space="0" w:color="auto"/>
              <w:left w:val="single" w:sz="4" w:space="0" w:color="auto"/>
              <w:bottom w:val="single" w:sz="4" w:space="0" w:color="auto"/>
            </w:tcBorders>
          </w:tcPr>
          <w:p w14:paraId="648A2FB1"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Частично владеющий основными навыками личной гигиены.</w:t>
            </w:r>
          </w:p>
        </w:tc>
      </w:tr>
      <w:tr w:rsidR="00DA4DDC" w:rsidRPr="0036286B" w14:paraId="2A7ACACA" w14:textId="77777777" w:rsidTr="00DA4DDC">
        <w:tc>
          <w:tcPr>
            <w:tcW w:w="2340" w:type="dxa"/>
            <w:tcBorders>
              <w:top w:val="single" w:sz="4" w:space="0" w:color="auto"/>
              <w:bottom w:val="single" w:sz="4" w:space="0" w:color="auto"/>
              <w:right w:val="single" w:sz="4" w:space="0" w:color="auto"/>
            </w:tcBorders>
          </w:tcPr>
          <w:p w14:paraId="5802B00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7A28608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w:t>
            </w:r>
          </w:p>
        </w:tc>
        <w:tc>
          <w:tcPr>
            <w:tcW w:w="4628" w:type="dxa"/>
            <w:tcBorders>
              <w:top w:val="single" w:sz="4" w:space="0" w:color="auto"/>
              <w:left w:val="single" w:sz="4" w:space="0" w:color="auto"/>
              <w:bottom w:val="single" w:sz="4" w:space="0" w:color="auto"/>
            </w:tcBorders>
          </w:tcPr>
          <w:p w14:paraId="7A0CD0C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некоторую самостоятельность в быту, владеющий основными культурно-гигиеническими навыками;</w:t>
            </w:r>
          </w:p>
          <w:p w14:paraId="58B2F85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положительно относящийся к труду педагогических работников и к результатам его труда;</w:t>
            </w:r>
          </w:p>
          <w:p w14:paraId="64EE713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положительно реагирующий на просьбу педагогического работника выполнить элементарное трудовое поручение.</w:t>
            </w:r>
          </w:p>
        </w:tc>
      </w:tr>
      <w:tr w:rsidR="00DA4DDC" w:rsidRPr="0036286B" w14:paraId="7FC44E77" w14:textId="77777777" w:rsidTr="00DA4DDC">
        <w:tc>
          <w:tcPr>
            <w:tcW w:w="2340" w:type="dxa"/>
            <w:tcBorders>
              <w:top w:val="single" w:sz="4" w:space="0" w:color="auto"/>
              <w:bottom w:val="single" w:sz="4" w:space="0" w:color="auto"/>
              <w:right w:val="single" w:sz="4" w:space="0" w:color="auto"/>
            </w:tcBorders>
          </w:tcPr>
          <w:p w14:paraId="43C25F81"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12D6B394"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Культура и красота</w:t>
            </w:r>
          </w:p>
        </w:tc>
        <w:tc>
          <w:tcPr>
            <w:tcW w:w="4628" w:type="dxa"/>
            <w:tcBorders>
              <w:top w:val="single" w:sz="4" w:space="0" w:color="auto"/>
              <w:left w:val="single" w:sz="4" w:space="0" w:color="auto"/>
              <w:bottom w:val="single" w:sz="4" w:space="0" w:color="auto"/>
            </w:tcBorders>
          </w:tcPr>
          <w:p w14:paraId="51B3F4D4"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Эмоционально отзывчивый к музыке, ярким игрушкам, предметам, изображениям.</w:t>
            </w:r>
          </w:p>
        </w:tc>
      </w:tr>
    </w:tbl>
    <w:p w14:paraId="29032930" w14:textId="77777777" w:rsidR="00DA4DDC" w:rsidRPr="0036286B" w:rsidRDefault="00DA4DDC" w:rsidP="00DA4DDC">
      <w:pPr>
        <w:rPr>
          <w:rFonts w:ascii="Times New Roman" w:hAnsi="Times New Roman" w:cs="Times New Roman"/>
          <w:sz w:val="24"/>
          <w:szCs w:val="24"/>
        </w:rPr>
      </w:pPr>
    </w:p>
    <w:p w14:paraId="794FD6F3" w14:textId="77777777" w:rsidR="00DA4DDC" w:rsidRPr="0036286B" w:rsidRDefault="00DA4DDC" w:rsidP="00DA4DDC">
      <w:pPr>
        <w:pStyle w:val="1"/>
        <w:rPr>
          <w:rFonts w:ascii="Times New Roman" w:hAnsi="Times New Roman" w:cs="Times New Roman"/>
        </w:rPr>
      </w:pPr>
      <w:r w:rsidRPr="0036286B">
        <w:rPr>
          <w:rFonts w:ascii="Times New Roman" w:hAnsi="Times New Roman" w:cs="Times New Roman"/>
        </w:rPr>
        <w:t>Портрет ребенка дошкольного возраста (к 8-ми годам) с тяжелой степенью интеллектуального нарушения</w:t>
      </w:r>
    </w:p>
    <w:p w14:paraId="06F6112E" w14:textId="77777777" w:rsidR="00DA4DDC" w:rsidRPr="0036286B" w:rsidRDefault="00DA4DDC" w:rsidP="00DA4DDC">
      <w:pPr>
        <w:rPr>
          <w:rFonts w:ascii="Times New Roman" w:hAnsi="Times New Roman" w:cs="Times New Roman"/>
          <w:sz w:val="24"/>
          <w:szCs w:val="24"/>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7"/>
        <w:gridCol w:w="2683"/>
        <w:gridCol w:w="4628"/>
      </w:tblGrid>
      <w:tr w:rsidR="00DA4DDC" w:rsidRPr="0036286B" w14:paraId="210F345C" w14:textId="77777777" w:rsidTr="00DA4DDC">
        <w:tc>
          <w:tcPr>
            <w:tcW w:w="2357" w:type="dxa"/>
            <w:tcBorders>
              <w:top w:val="single" w:sz="4" w:space="0" w:color="auto"/>
              <w:bottom w:val="single" w:sz="4" w:space="0" w:color="auto"/>
              <w:right w:val="single" w:sz="4" w:space="0" w:color="auto"/>
            </w:tcBorders>
          </w:tcPr>
          <w:p w14:paraId="28FDD094"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Направление воспитания</w:t>
            </w:r>
          </w:p>
        </w:tc>
        <w:tc>
          <w:tcPr>
            <w:tcW w:w="2683" w:type="dxa"/>
            <w:tcBorders>
              <w:top w:val="single" w:sz="4" w:space="0" w:color="auto"/>
              <w:left w:val="single" w:sz="4" w:space="0" w:color="auto"/>
              <w:bottom w:val="single" w:sz="4" w:space="0" w:color="auto"/>
              <w:right w:val="single" w:sz="4" w:space="0" w:color="auto"/>
            </w:tcBorders>
          </w:tcPr>
          <w:p w14:paraId="2C378074"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Ценности</w:t>
            </w:r>
          </w:p>
        </w:tc>
        <w:tc>
          <w:tcPr>
            <w:tcW w:w="4628" w:type="dxa"/>
            <w:tcBorders>
              <w:top w:val="single" w:sz="4" w:space="0" w:color="auto"/>
              <w:left w:val="single" w:sz="4" w:space="0" w:color="auto"/>
              <w:bottom w:val="single" w:sz="4" w:space="0" w:color="auto"/>
            </w:tcBorders>
          </w:tcPr>
          <w:p w14:paraId="6847AEF1" w14:textId="77777777" w:rsidR="00DA4DDC" w:rsidRPr="0036286B" w:rsidRDefault="00DA4DDC" w:rsidP="00E27279">
            <w:pPr>
              <w:pStyle w:val="aff5"/>
              <w:rPr>
                <w:rFonts w:ascii="Times New Roman" w:hAnsi="Times New Roman" w:cs="Times New Roman"/>
                <w:sz w:val="24"/>
                <w:szCs w:val="24"/>
              </w:rPr>
            </w:pPr>
            <w:r w:rsidRPr="0036286B">
              <w:rPr>
                <w:rFonts w:ascii="Times New Roman" w:hAnsi="Times New Roman" w:cs="Times New Roman"/>
                <w:sz w:val="24"/>
                <w:szCs w:val="24"/>
              </w:rPr>
              <w:t>Показатели</w:t>
            </w:r>
          </w:p>
        </w:tc>
      </w:tr>
      <w:tr w:rsidR="00DA4DDC" w:rsidRPr="0036286B" w14:paraId="5FE9D6A7" w14:textId="77777777" w:rsidTr="00DA4DDC">
        <w:tc>
          <w:tcPr>
            <w:tcW w:w="2357" w:type="dxa"/>
            <w:tcBorders>
              <w:top w:val="single" w:sz="4" w:space="0" w:color="auto"/>
              <w:bottom w:val="single" w:sz="4" w:space="0" w:color="auto"/>
              <w:right w:val="single" w:sz="4" w:space="0" w:color="auto"/>
            </w:tcBorders>
          </w:tcPr>
          <w:p w14:paraId="5F587AF9"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Патриотическое</w:t>
            </w:r>
          </w:p>
        </w:tc>
        <w:tc>
          <w:tcPr>
            <w:tcW w:w="2683" w:type="dxa"/>
            <w:tcBorders>
              <w:top w:val="single" w:sz="4" w:space="0" w:color="auto"/>
              <w:left w:val="single" w:sz="4" w:space="0" w:color="auto"/>
              <w:bottom w:val="single" w:sz="4" w:space="0" w:color="auto"/>
              <w:right w:val="single" w:sz="4" w:space="0" w:color="auto"/>
            </w:tcBorders>
          </w:tcPr>
          <w:p w14:paraId="60727C38"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Родина, природа</w:t>
            </w:r>
          </w:p>
        </w:tc>
        <w:tc>
          <w:tcPr>
            <w:tcW w:w="4628" w:type="dxa"/>
            <w:tcBorders>
              <w:top w:val="single" w:sz="4" w:space="0" w:color="auto"/>
              <w:left w:val="single" w:sz="4" w:space="0" w:color="auto"/>
              <w:bottom w:val="single" w:sz="4" w:space="0" w:color="auto"/>
            </w:tcBorders>
          </w:tcPr>
          <w:p w14:paraId="2314616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привязанности близким и знакомым людям.</w:t>
            </w:r>
          </w:p>
        </w:tc>
      </w:tr>
      <w:tr w:rsidR="00DA4DDC" w:rsidRPr="0036286B" w14:paraId="00FA2A6D" w14:textId="77777777" w:rsidTr="00DA4DDC">
        <w:tc>
          <w:tcPr>
            <w:tcW w:w="2357" w:type="dxa"/>
            <w:tcBorders>
              <w:top w:val="single" w:sz="4" w:space="0" w:color="auto"/>
              <w:bottom w:val="single" w:sz="4" w:space="0" w:color="auto"/>
              <w:right w:val="single" w:sz="4" w:space="0" w:color="auto"/>
            </w:tcBorders>
          </w:tcPr>
          <w:p w14:paraId="28DCB8E2"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Социальное</w:t>
            </w:r>
          </w:p>
        </w:tc>
        <w:tc>
          <w:tcPr>
            <w:tcW w:w="2683" w:type="dxa"/>
            <w:tcBorders>
              <w:top w:val="single" w:sz="4" w:space="0" w:color="auto"/>
              <w:left w:val="single" w:sz="4" w:space="0" w:color="auto"/>
              <w:bottom w:val="single" w:sz="4" w:space="0" w:color="auto"/>
              <w:right w:val="single" w:sz="4" w:space="0" w:color="auto"/>
            </w:tcBorders>
          </w:tcPr>
          <w:p w14:paraId="36AD8560"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Человек, семья,</w:t>
            </w:r>
          </w:p>
          <w:p w14:paraId="39E29475"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дружба,</w:t>
            </w:r>
          </w:p>
          <w:p w14:paraId="44662B83"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сотрудничество</w:t>
            </w:r>
          </w:p>
        </w:tc>
        <w:tc>
          <w:tcPr>
            <w:tcW w:w="4628" w:type="dxa"/>
            <w:tcBorders>
              <w:top w:val="single" w:sz="4" w:space="0" w:color="auto"/>
              <w:left w:val="single" w:sz="4" w:space="0" w:color="auto"/>
              <w:bottom w:val="single" w:sz="4" w:space="0" w:color="auto"/>
            </w:tcBorders>
          </w:tcPr>
          <w:p w14:paraId="1EA026B8"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DA4DDC" w:rsidRPr="0036286B" w14:paraId="12FD4DA6" w14:textId="77777777" w:rsidTr="00DA4DDC">
        <w:tc>
          <w:tcPr>
            <w:tcW w:w="2357" w:type="dxa"/>
            <w:tcBorders>
              <w:top w:val="single" w:sz="4" w:space="0" w:color="auto"/>
              <w:bottom w:val="single" w:sz="4" w:space="0" w:color="auto"/>
              <w:right w:val="single" w:sz="4" w:space="0" w:color="auto"/>
            </w:tcBorders>
          </w:tcPr>
          <w:p w14:paraId="183A5950"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Познавательное</w:t>
            </w:r>
          </w:p>
        </w:tc>
        <w:tc>
          <w:tcPr>
            <w:tcW w:w="2683" w:type="dxa"/>
            <w:tcBorders>
              <w:top w:val="single" w:sz="4" w:space="0" w:color="auto"/>
              <w:left w:val="single" w:sz="4" w:space="0" w:color="auto"/>
              <w:bottom w:val="single" w:sz="4" w:space="0" w:color="auto"/>
              <w:right w:val="single" w:sz="4" w:space="0" w:color="auto"/>
            </w:tcBorders>
          </w:tcPr>
          <w:p w14:paraId="11811102"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Знания</w:t>
            </w:r>
          </w:p>
        </w:tc>
        <w:tc>
          <w:tcPr>
            <w:tcW w:w="4628" w:type="dxa"/>
            <w:tcBorders>
              <w:top w:val="single" w:sz="4" w:space="0" w:color="auto"/>
              <w:left w:val="single" w:sz="4" w:space="0" w:color="auto"/>
              <w:bottom w:val="single" w:sz="4" w:space="0" w:color="auto"/>
            </w:tcBorders>
          </w:tcPr>
          <w:p w14:paraId="1F76288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DA4DDC" w:rsidRPr="0036286B" w14:paraId="0756A889" w14:textId="77777777" w:rsidTr="00DA4DDC">
        <w:tc>
          <w:tcPr>
            <w:tcW w:w="2357" w:type="dxa"/>
            <w:tcBorders>
              <w:top w:val="single" w:sz="4" w:space="0" w:color="auto"/>
              <w:bottom w:val="single" w:sz="4" w:space="0" w:color="auto"/>
              <w:right w:val="single" w:sz="4" w:space="0" w:color="auto"/>
            </w:tcBorders>
          </w:tcPr>
          <w:p w14:paraId="1A98948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lastRenderedPageBreak/>
              <w:t>Физическое и оздоровительное</w:t>
            </w:r>
          </w:p>
        </w:tc>
        <w:tc>
          <w:tcPr>
            <w:tcW w:w="2683" w:type="dxa"/>
            <w:tcBorders>
              <w:top w:val="single" w:sz="4" w:space="0" w:color="auto"/>
              <w:left w:val="single" w:sz="4" w:space="0" w:color="auto"/>
              <w:bottom w:val="single" w:sz="4" w:space="0" w:color="auto"/>
              <w:right w:val="single" w:sz="4" w:space="0" w:color="auto"/>
            </w:tcBorders>
          </w:tcPr>
          <w:p w14:paraId="6A8728F1"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Здоровье</w:t>
            </w:r>
          </w:p>
        </w:tc>
        <w:tc>
          <w:tcPr>
            <w:tcW w:w="4628" w:type="dxa"/>
            <w:tcBorders>
              <w:top w:val="single" w:sz="4" w:space="0" w:color="auto"/>
              <w:left w:val="single" w:sz="4" w:space="0" w:color="auto"/>
              <w:bottom w:val="single" w:sz="4" w:space="0" w:color="auto"/>
            </w:tcBorders>
          </w:tcPr>
          <w:p w14:paraId="5E3A8D96"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DA4DDC" w:rsidRPr="0036286B" w14:paraId="240C471D" w14:textId="77777777" w:rsidTr="00DA4DDC">
        <w:tc>
          <w:tcPr>
            <w:tcW w:w="2357" w:type="dxa"/>
            <w:tcBorders>
              <w:top w:val="single" w:sz="4" w:space="0" w:color="auto"/>
              <w:bottom w:val="single" w:sz="4" w:space="0" w:color="auto"/>
              <w:right w:val="single" w:sz="4" w:space="0" w:color="auto"/>
            </w:tcBorders>
          </w:tcPr>
          <w:p w14:paraId="228C389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Трудовое</w:t>
            </w:r>
          </w:p>
        </w:tc>
        <w:tc>
          <w:tcPr>
            <w:tcW w:w="2683" w:type="dxa"/>
            <w:tcBorders>
              <w:top w:val="single" w:sz="4" w:space="0" w:color="auto"/>
              <w:left w:val="single" w:sz="4" w:space="0" w:color="auto"/>
              <w:bottom w:val="single" w:sz="4" w:space="0" w:color="auto"/>
              <w:right w:val="single" w:sz="4" w:space="0" w:color="auto"/>
            </w:tcBorders>
          </w:tcPr>
          <w:p w14:paraId="78646BEB"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Труд</w:t>
            </w:r>
          </w:p>
        </w:tc>
        <w:tc>
          <w:tcPr>
            <w:tcW w:w="4628" w:type="dxa"/>
            <w:tcBorders>
              <w:top w:val="single" w:sz="4" w:space="0" w:color="auto"/>
              <w:left w:val="single" w:sz="4" w:space="0" w:color="auto"/>
              <w:bottom w:val="single" w:sz="4" w:space="0" w:color="auto"/>
            </w:tcBorders>
          </w:tcPr>
          <w:p w14:paraId="3F8D1FDD"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Владеет элементарными навыками в быту. Стремящийся помогать педагогическому работнику в доступных действиях.</w:t>
            </w:r>
          </w:p>
        </w:tc>
      </w:tr>
      <w:tr w:rsidR="00DA4DDC" w:rsidRPr="0036286B" w14:paraId="12A10EDD" w14:textId="77777777" w:rsidTr="00DA4DDC">
        <w:tc>
          <w:tcPr>
            <w:tcW w:w="2357" w:type="dxa"/>
            <w:tcBorders>
              <w:top w:val="single" w:sz="4" w:space="0" w:color="auto"/>
              <w:bottom w:val="single" w:sz="4" w:space="0" w:color="auto"/>
              <w:right w:val="single" w:sz="4" w:space="0" w:color="auto"/>
            </w:tcBorders>
          </w:tcPr>
          <w:p w14:paraId="0610F79C"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Этико-эстетическое</w:t>
            </w:r>
          </w:p>
        </w:tc>
        <w:tc>
          <w:tcPr>
            <w:tcW w:w="2683" w:type="dxa"/>
            <w:tcBorders>
              <w:top w:val="single" w:sz="4" w:space="0" w:color="auto"/>
              <w:left w:val="single" w:sz="4" w:space="0" w:color="auto"/>
              <w:bottom w:val="single" w:sz="4" w:space="0" w:color="auto"/>
              <w:right w:val="single" w:sz="4" w:space="0" w:color="auto"/>
            </w:tcBorders>
          </w:tcPr>
          <w:p w14:paraId="53F7C781"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Культура и красота</w:t>
            </w:r>
          </w:p>
        </w:tc>
        <w:tc>
          <w:tcPr>
            <w:tcW w:w="4628" w:type="dxa"/>
            <w:tcBorders>
              <w:top w:val="single" w:sz="4" w:space="0" w:color="auto"/>
              <w:left w:val="single" w:sz="4" w:space="0" w:color="auto"/>
              <w:bottom w:val="single" w:sz="4" w:space="0" w:color="auto"/>
            </w:tcBorders>
          </w:tcPr>
          <w:p w14:paraId="63AD83AA" w14:textId="77777777" w:rsidR="00DA4DDC" w:rsidRPr="0036286B" w:rsidRDefault="00DA4DDC" w:rsidP="00E27279">
            <w:pPr>
              <w:pStyle w:val="af"/>
              <w:rPr>
                <w:rFonts w:ascii="Times New Roman" w:hAnsi="Times New Roman" w:cs="Times New Roman"/>
                <w:sz w:val="24"/>
                <w:szCs w:val="24"/>
              </w:rPr>
            </w:pPr>
            <w:r w:rsidRPr="0036286B">
              <w:rPr>
                <w:rFonts w:ascii="Times New Roman" w:hAnsi="Times New Roman" w:cs="Times New Roman"/>
                <w:sz w:val="24"/>
                <w:szCs w:val="24"/>
              </w:rPr>
              <w:t>Эмоционально отзывчивый к музыке, ярким игрушкам, предметам, изображениям.</w:t>
            </w:r>
          </w:p>
        </w:tc>
      </w:tr>
    </w:tbl>
    <w:p w14:paraId="1270C6B9" w14:textId="09333AB0" w:rsidR="00DA4DDC" w:rsidRPr="0036286B" w:rsidRDefault="00DA4DDC" w:rsidP="00BB7508">
      <w:pPr>
        <w:ind w:firstLine="0"/>
        <w:rPr>
          <w:rFonts w:ascii="Times New Roman" w:hAnsi="Times New Roman" w:cs="Times New Roman"/>
          <w:sz w:val="24"/>
          <w:szCs w:val="24"/>
        </w:rPr>
      </w:pPr>
    </w:p>
    <w:p w14:paraId="0D5F27F7" w14:textId="168CE0C9" w:rsidR="007D14CE" w:rsidRPr="0036286B" w:rsidRDefault="007D14CE" w:rsidP="00BB7508">
      <w:pPr>
        <w:ind w:firstLine="0"/>
        <w:rPr>
          <w:rFonts w:ascii="Times New Roman" w:hAnsi="Times New Roman" w:cs="Times New Roman"/>
          <w:sz w:val="24"/>
          <w:szCs w:val="24"/>
        </w:rPr>
      </w:pPr>
    </w:p>
    <w:p w14:paraId="35983F62" w14:textId="2CC46D91" w:rsidR="007D14CE" w:rsidRPr="0036286B" w:rsidRDefault="007D14CE" w:rsidP="00BB7508">
      <w:pPr>
        <w:ind w:firstLine="0"/>
        <w:rPr>
          <w:rFonts w:ascii="Times New Roman" w:hAnsi="Times New Roman" w:cs="Times New Roman"/>
          <w:sz w:val="24"/>
          <w:szCs w:val="24"/>
        </w:rPr>
      </w:pPr>
    </w:p>
    <w:p w14:paraId="138C52F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 Содержательный раздел.</w:t>
      </w:r>
    </w:p>
    <w:p w14:paraId="095754D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49.2.1. Содержание воспитательной работы по направлениям воспитания.</w:t>
      </w:r>
    </w:p>
    <w:p w14:paraId="765EEC7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2A3413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социально-коммуникативное развитие;</w:t>
      </w:r>
    </w:p>
    <w:p w14:paraId="3C09B1A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познавательное развитие;</w:t>
      </w:r>
    </w:p>
    <w:p w14:paraId="5AF1F36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речевое развитие;</w:t>
      </w:r>
    </w:p>
    <w:p w14:paraId="0F13305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художественно-эстетическое развитие;</w:t>
      </w:r>
    </w:p>
    <w:p w14:paraId="6E32AB2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физическое развитие.</w:t>
      </w:r>
    </w:p>
    <w:p w14:paraId="28DE16A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6B17996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49.2.2. Патриотическое направление воспитания.</w:t>
      </w:r>
    </w:p>
    <w:p w14:paraId="0365AA2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Родина и природа лежат в основе патриотического направления воспитания.</w:t>
      </w:r>
    </w:p>
    <w:p w14:paraId="6E3CDBC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FC7493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0B4F9AC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7F1335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14:paraId="4B4C285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43B3616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Задачи патриотического воспитания:</w:t>
      </w:r>
    </w:p>
    <w:p w14:paraId="53AB715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14:paraId="732741A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 xml:space="preserve">2) воспитание любви, уважения к своим национальным особенностям и чувства </w:t>
      </w:r>
      <w:r w:rsidRPr="0036286B">
        <w:rPr>
          <w:rFonts w:ascii="Times New Roman" w:hAnsi="Times New Roman" w:cs="Times New Roman"/>
          <w:sz w:val="24"/>
          <w:szCs w:val="24"/>
        </w:rPr>
        <w:lastRenderedPageBreak/>
        <w:t>собственного достоинства как представителя своего народа;</w:t>
      </w:r>
    </w:p>
    <w:p w14:paraId="440DE4C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640F7D8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14FF4A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33692BC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ознакомлении обучающихся с ОВЗ с историей, героями, культурой, традициями России и своего народа;</w:t>
      </w:r>
    </w:p>
    <w:p w14:paraId="64C1DA0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организации коллективных творческих проектов, направленных на приобщение обучающихся с ОВЗ к российским общенациональным традициям;</w:t>
      </w:r>
    </w:p>
    <w:p w14:paraId="7BD5D26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54F5721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49.2.3. Социальное направление воспитания.</w:t>
      </w:r>
    </w:p>
    <w:p w14:paraId="6725B5F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Семья, дружба, человек и сотрудничество лежат в основе социального направления воспитания.</w:t>
      </w:r>
    </w:p>
    <w:p w14:paraId="2CC1A82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1C5BE21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0BFC651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Выделяются основные задачи социального направления воспитания:</w:t>
      </w:r>
    </w:p>
    <w:p w14:paraId="6CBFF98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1BD5854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6966630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17F2283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14:paraId="3FFE691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воспитывать у обучающихся с ОВЗ навыки поведения в обществе;</w:t>
      </w:r>
    </w:p>
    <w:p w14:paraId="1E11F19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учить обучающихся с ОВЗ сотрудничать, организуя групповые формы в продуктивных видах деятельности;</w:t>
      </w:r>
    </w:p>
    <w:p w14:paraId="316E191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учить обучающихся с ОВЗ анализировать поступки и чувства - свои и других людей;</w:t>
      </w:r>
    </w:p>
    <w:p w14:paraId="67C4EB5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организовывать коллективные проекты заботы и помощи;</w:t>
      </w:r>
    </w:p>
    <w:p w14:paraId="0884F84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создавать доброжелательный психологический климат в группе.</w:t>
      </w:r>
    </w:p>
    <w:p w14:paraId="7035211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49.2.4. Познавательное направление воспитания.</w:t>
      </w:r>
    </w:p>
    <w:p w14:paraId="414462A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Цель: формирование ценности познания (ценность - "знания").</w:t>
      </w:r>
    </w:p>
    <w:p w14:paraId="77886F2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81D6C5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Задачи познавательного направления воспитания:</w:t>
      </w:r>
    </w:p>
    <w:p w14:paraId="2BD1DD3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развитие любознательности, формирование опыта познавательной инициативы;</w:t>
      </w:r>
    </w:p>
    <w:p w14:paraId="2D201C6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14:paraId="43EEC00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lastRenderedPageBreak/>
        <w:t>3) приобщение ребенка к культурным способам познания (книги, интернет-источники, дискуссии).</w:t>
      </w:r>
    </w:p>
    <w:p w14:paraId="3949F59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Направления деятельности воспитателя:</w:t>
      </w:r>
    </w:p>
    <w:p w14:paraId="655F269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E57C04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577731D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12BFCFB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49.2.5. Физическое и оздоровительное направление воспитания.</w:t>
      </w:r>
    </w:p>
    <w:p w14:paraId="639135D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54CB4B1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49.2.5.1. Задачи по формированию здорового образа жизни:</w:t>
      </w:r>
    </w:p>
    <w:p w14:paraId="160C0D2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6761E85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закаливание, повышение сопротивляемости к воздействию условий внешней среды;</w:t>
      </w:r>
    </w:p>
    <w:p w14:paraId="321C050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14:paraId="77FA0E8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14:paraId="4F0C05D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организация сна, здорового питания, выстраивание правильного режима дня;</w:t>
      </w:r>
    </w:p>
    <w:p w14:paraId="1B49F1B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воспитание экологической культуры, обучение безопасности жизнедеятельности.</w:t>
      </w:r>
    </w:p>
    <w:p w14:paraId="7ECB9C3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Направления деятельности воспитателя:</w:t>
      </w:r>
    </w:p>
    <w:p w14:paraId="643447B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14:paraId="44B0F73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создание детско-педагогических работников проектов по здоровому образу жизни;</w:t>
      </w:r>
    </w:p>
    <w:p w14:paraId="54083BB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введение оздоровительных традиций в Организации.</w:t>
      </w:r>
    </w:p>
    <w:p w14:paraId="5AE6B8C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604CD04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7DDF80B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025A0AE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формировать у ребенка с ОВЗ навыки поведения во время приема пищи;</w:t>
      </w:r>
    </w:p>
    <w:p w14:paraId="5360334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 xml:space="preserve">формировать у ребенка с ОВЗ представления о ценности здоровья, красоте и чистоте </w:t>
      </w:r>
      <w:r w:rsidRPr="0036286B">
        <w:rPr>
          <w:rFonts w:ascii="Times New Roman" w:hAnsi="Times New Roman" w:cs="Times New Roman"/>
          <w:sz w:val="24"/>
          <w:szCs w:val="24"/>
        </w:rPr>
        <w:lastRenderedPageBreak/>
        <w:t>тела;</w:t>
      </w:r>
    </w:p>
    <w:p w14:paraId="2C9C06F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формировать у ребенка с ОВЗ привычку следить за своим внешним видом;</w:t>
      </w:r>
    </w:p>
    <w:p w14:paraId="78C3BF8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включать информацию о гигиене в повседневную жизнь ребенка с ОВЗ, в игру.</w:t>
      </w:r>
    </w:p>
    <w:p w14:paraId="089714F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Работа по формированию у ребенка с ОВЗ культурно-гигиенических навыков должна вестись в тесном контакте с семьей.</w:t>
      </w:r>
    </w:p>
    <w:p w14:paraId="270C958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49.2.6. Трудовое направление воспитания.</w:t>
      </w:r>
    </w:p>
    <w:p w14:paraId="28D2678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Цель: формирование ценностного отношения обучающихся к труду, трудолюбия, а также в приобщении ребенка к труду (ценность - "труд").</w:t>
      </w:r>
    </w:p>
    <w:p w14:paraId="2ADA014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Основная Основные задачи трудового воспитания:</w:t>
      </w:r>
    </w:p>
    <w:p w14:paraId="086EED5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2293C41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19D6D45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619CDE9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5A14A15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647EA04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68D7D8E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предоставлять детям с ОВЗ самостоятельность в выполнении работы, чтобы они почувствовали ответственность за свои действия;</w:t>
      </w:r>
    </w:p>
    <w:p w14:paraId="3BA8DB3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57EF1A9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14:paraId="0ADBB02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49.2.7. Этико-эстетическое направление воспитания.</w:t>
      </w:r>
    </w:p>
    <w:p w14:paraId="2901A2D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Цель: формирование конкретных представления о культуре поведения, (ценности - "культура и красота").</w:t>
      </w:r>
    </w:p>
    <w:p w14:paraId="3ED096F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Основные задачи этико-эстетического воспитания:</w:t>
      </w:r>
    </w:p>
    <w:p w14:paraId="633CC73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формирование культуры общения, поведения, этических представлений;</w:t>
      </w:r>
    </w:p>
    <w:p w14:paraId="2DB467D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14:paraId="7D01A16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14:paraId="429948D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 воспитание любви к прекрасному, уважения к традициям и культуре родной страны и других народов;</w:t>
      </w:r>
    </w:p>
    <w:p w14:paraId="0D8BBC3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 развитие творческого отношения к миру, природе, быту и к окружающей ребенка с ОВЗ действительности;</w:t>
      </w:r>
    </w:p>
    <w:p w14:paraId="44C0639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6) формирование у обучающихся с ОВЗ эстетического вкуса, стремления окружать себя прекрасным, создавать его.</w:t>
      </w:r>
    </w:p>
    <w:p w14:paraId="23B9A15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236FB91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учить обучающихся с ОВЗ уважительно относиться к окружающим людям, считаться с их делами, интересами, удобствами;</w:t>
      </w:r>
    </w:p>
    <w:p w14:paraId="101C4E1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 xml:space="preserve">воспитывать культуру общения ребенка с ОВЗ, выражающуюся в общительности, </w:t>
      </w:r>
      <w:r w:rsidRPr="0036286B">
        <w:rPr>
          <w:rFonts w:ascii="Times New Roman" w:hAnsi="Times New Roman" w:cs="Times New Roman"/>
          <w:sz w:val="24"/>
          <w:szCs w:val="24"/>
        </w:rPr>
        <w:lastRenderedPageBreak/>
        <w:t>этикет вежливости, предупредительности, сдержанности, умении вести себя в общественных местах;</w:t>
      </w:r>
    </w:p>
    <w:p w14:paraId="28ECC50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1E4FCDB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7693274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065724D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14:paraId="582E0A2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79493CA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уважительное отношение к результатам творчества обучающихся с ОВЗ, широкое включение их произведений в жизнь Организации;</w:t>
      </w:r>
    </w:p>
    <w:p w14:paraId="09A8F0D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организацию выставок, концертов, создание эстетической развивающей среды;</w:t>
      </w:r>
    </w:p>
    <w:p w14:paraId="312C530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14:paraId="0C7A151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реализация вариативности содержания, форм и методов работы с детьми с ОВЗ по разным направлениям эстетического воспитания.</w:t>
      </w:r>
    </w:p>
    <w:p w14:paraId="42884CF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49.2.7.3. Особенности реализации воспитательного процесса.</w:t>
      </w:r>
    </w:p>
    <w:p w14:paraId="01FD039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 перечне особенностей организации воспитательного процесса в Организации целесообразно отобразить:</w:t>
      </w:r>
    </w:p>
    <w:p w14:paraId="627E536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региональные и муниципальные особенности социокультурного окружения Организации;</w:t>
      </w:r>
    </w:p>
    <w:p w14:paraId="235250B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27EF531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2353BF0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ключевые элементы уклада Организации;</w:t>
      </w:r>
    </w:p>
    <w:p w14:paraId="5ED413F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14:paraId="090E827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0CB098C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особенности значимого в аспекте воспитания взаимодействия с социальными партнерами Организации;</w:t>
      </w:r>
    </w:p>
    <w:p w14:paraId="6DE1D9F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особенности Организации, связанные с работой с детьми с ОВЗ, в том числе с инвалидностью.</w:t>
      </w:r>
    </w:p>
    <w:p w14:paraId="0C72CF9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49.2.8. Особенности взаимодействия педагогического коллектива с семьями обучающихся с ОВЗ в процессе реализации Программы воспитания.</w:t>
      </w:r>
    </w:p>
    <w:p w14:paraId="2B93849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w:t>
      </w:r>
      <w:r w:rsidRPr="0036286B">
        <w:rPr>
          <w:rFonts w:ascii="Times New Roman" w:hAnsi="Times New Roman" w:cs="Times New Roman"/>
          <w:sz w:val="24"/>
          <w:szCs w:val="24"/>
        </w:rPr>
        <w:lastRenderedPageBreak/>
        <w:t>единства и сотрудничества всех субъектов социокультурного окружения Организации.</w:t>
      </w:r>
    </w:p>
    <w:p w14:paraId="5552646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54E3A60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06AC1AC9" w14:textId="6482F4E4" w:rsidR="007D14CE" w:rsidRPr="0036286B" w:rsidRDefault="007D14CE" w:rsidP="00BB7508">
      <w:pPr>
        <w:ind w:firstLine="0"/>
        <w:rPr>
          <w:rFonts w:ascii="Times New Roman" w:hAnsi="Times New Roman" w:cs="Times New Roman"/>
          <w:sz w:val="24"/>
          <w:szCs w:val="24"/>
        </w:rPr>
      </w:pPr>
    </w:p>
    <w:p w14:paraId="0EF9BC14" w14:textId="1DB0F84D" w:rsidR="007D14CE" w:rsidRPr="0036286B" w:rsidRDefault="007D14CE" w:rsidP="00BB7508">
      <w:pPr>
        <w:ind w:firstLine="0"/>
        <w:rPr>
          <w:rFonts w:ascii="Times New Roman" w:hAnsi="Times New Roman" w:cs="Times New Roman"/>
          <w:sz w:val="24"/>
          <w:szCs w:val="24"/>
        </w:rPr>
      </w:pPr>
    </w:p>
    <w:p w14:paraId="29325BD2" w14:textId="0BF94376" w:rsidR="007D14CE" w:rsidRPr="0036286B" w:rsidRDefault="007D14CE" w:rsidP="00BB7508">
      <w:pPr>
        <w:ind w:firstLine="0"/>
        <w:rPr>
          <w:rFonts w:ascii="Times New Roman" w:hAnsi="Times New Roman" w:cs="Times New Roman"/>
          <w:sz w:val="24"/>
          <w:szCs w:val="24"/>
        </w:rPr>
      </w:pPr>
    </w:p>
    <w:p w14:paraId="610A601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49.3. Организационный раздел.</w:t>
      </w:r>
    </w:p>
    <w:p w14:paraId="6614D90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49.3.1. Общие требования к условиям реализации Программы воспитания.</w:t>
      </w:r>
    </w:p>
    <w:p w14:paraId="48D69B6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6C14077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5770678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14:paraId="0E3FAE1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3. Взаимодействие с родителям (законным представителям) по вопросам воспитания.</w:t>
      </w:r>
    </w:p>
    <w:p w14:paraId="3C063CE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565AA17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6DF1134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547D0B0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5C1C874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Процесс проектирования уклада Организации включает следующие шаги.</w:t>
      </w:r>
    </w:p>
    <w:p w14:paraId="4D7E54B5" w14:textId="77777777" w:rsidR="007D14CE" w:rsidRPr="0036286B" w:rsidRDefault="007D14CE" w:rsidP="007D14CE">
      <w:pPr>
        <w:rPr>
          <w:rFonts w:ascii="Times New Roman" w:hAnsi="Times New Roman" w:cs="Times New Roman"/>
          <w:sz w:val="24"/>
          <w:szCs w:val="24"/>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7D14CE" w:rsidRPr="0036286B" w14:paraId="71741D3E" w14:textId="77777777" w:rsidTr="007D14CE">
        <w:tc>
          <w:tcPr>
            <w:tcW w:w="1080" w:type="dxa"/>
            <w:tcBorders>
              <w:top w:val="single" w:sz="4" w:space="0" w:color="auto"/>
              <w:bottom w:val="single" w:sz="4" w:space="0" w:color="auto"/>
              <w:right w:val="single" w:sz="4" w:space="0" w:color="auto"/>
            </w:tcBorders>
          </w:tcPr>
          <w:p w14:paraId="02847A26" w14:textId="77777777" w:rsidR="007D14CE" w:rsidRPr="0036286B" w:rsidRDefault="007D14CE" w:rsidP="00E27279">
            <w:pPr>
              <w:pStyle w:val="aff5"/>
              <w:rPr>
                <w:rFonts w:ascii="Times New Roman" w:hAnsi="Times New Roman" w:cs="Times New Roman"/>
                <w:sz w:val="24"/>
                <w:szCs w:val="24"/>
              </w:rPr>
            </w:pPr>
            <w:r w:rsidRPr="0036286B">
              <w:rPr>
                <w:rFonts w:ascii="Times New Roman" w:hAnsi="Times New Roman" w:cs="Times New Roman"/>
                <w:sz w:val="24"/>
                <w:szCs w:val="24"/>
              </w:rPr>
              <w:t>№ п/п</w:t>
            </w:r>
          </w:p>
        </w:tc>
        <w:tc>
          <w:tcPr>
            <w:tcW w:w="5040" w:type="dxa"/>
            <w:tcBorders>
              <w:top w:val="single" w:sz="4" w:space="0" w:color="auto"/>
              <w:left w:val="single" w:sz="4" w:space="0" w:color="auto"/>
              <w:bottom w:val="single" w:sz="4" w:space="0" w:color="auto"/>
              <w:right w:val="single" w:sz="4" w:space="0" w:color="auto"/>
            </w:tcBorders>
          </w:tcPr>
          <w:p w14:paraId="2F4EC7D7" w14:textId="77777777" w:rsidR="007D14CE" w:rsidRPr="0036286B" w:rsidRDefault="007D14CE" w:rsidP="00E27279">
            <w:pPr>
              <w:pStyle w:val="aff5"/>
              <w:rPr>
                <w:rFonts w:ascii="Times New Roman" w:hAnsi="Times New Roman" w:cs="Times New Roman"/>
                <w:sz w:val="24"/>
                <w:szCs w:val="24"/>
              </w:rPr>
            </w:pPr>
            <w:r w:rsidRPr="0036286B">
              <w:rPr>
                <w:rFonts w:ascii="Times New Roman" w:hAnsi="Times New Roman" w:cs="Times New Roman"/>
                <w:sz w:val="24"/>
                <w:szCs w:val="24"/>
              </w:rPr>
              <w:t>Шаг</w:t>
            </w:r>
          </w:p>
        </w:tc>
        <w:tc>
          <w:tcPr>
            <w:tcW w:w="3265" w:type="dxa"/>
            <w:tcBorders>
              <w:top w:val="single" w:sz="4" w:space="0" w:color="auto"/>
              <w:left w:val="single" w:sz="4" w:space="0" w:color="auto"/>
              <w:bottom w:val="single" w:sz="4" w:space="0" w:color="auto"/>
            </w:tcBorders>
          </w:tcPr>
          <w:p w14:paraId="7C555A3F" w14:textId="77777777" w:rsidR="007D14CE" w:rsidRPr="0036286B" w:rsidRDefault="007D14CE" w:rsidP="00E27279">
            <w:pPr>
              <w:pStyle w:val="aff5"/>
              <w:rPr>
                <w:rFonts w:ascii="Times New Roman" w:hAnsi="Times New Roman" w:cs="Times New Roman"/>
                <w:sz w:val="24"/>
                <w:szCs w:val="24"/>
              </w:rPr>
            </w:pPr>
            <w:r w:rsidRPr="0036286B">
              <w:rPr>
                <w:rFonts w:ascii="Times New Roman" w:hAnsi="Times New Roman" w:cs="Times New Roman"/>
                <w:sz w:val="24"/>
                <w:szCs w:val="24"/>
              </w:rPr>
              <w:t>Оформление</w:t>
            </w:r>
          </w:p>
        </w:tc>
      </w:tr>
      <w:tr w:rsidR="007D14CE" w:rsidRPr="0036286B" w14:paraId="7D3450C9" w14:textId="77777777" w:rsidTr="007D14CE">
        <w:tc>
          <w:tcPr>
            <w:tcW w:w="1080" w:type="dxa"/>
            <w:tcBorders>
              <w:top w:val="single" w:sz="4" w:space="0" w:color="auto"/>
              <w:bottom w:val="single" w:sz="4" w:space="0" w:color="auto"/>
              <w:right w:val="single" w:sz="4" w:space="0" w:color="auto"/>
            </w:tcBorders>
          </w:tcPr>
          <w:p w14:paraId="0E92C531" w14:textId="77777777" w:rsidR="007D14CE" w:rsidRPr="0036286B" w:rsidRDefault="007D14CE" w:rsidP="00E27279">
            <w:pPr>
              <w:pStyle w:val="aff5"/>
              <w:rPr>
                <w:rFonts w:ascii="Times New Roman" w:hAnsi="Times New Roman" w:cs="Times New Roman"/>
                <w:sz w:val="24"/>
                <w:szCs w:val="24"/>
              </w:rPr>
            </w:pPr>
            <w:r w:rsidRPr="0036286B">
              <w:rPr>
                <w:rFonts w:ascii="Times New Roman" w:hAnsi="Times New Roman" w:cs="Times New Roman"/>
                <w:sz w:val="24"/>
                <w:szCs w:val="24"/>
              </w:rPr>
              <w:t>1.</w:t>
            </w:r>
          </w:p>
        </w:tc>
        <w:tc>
          <w:tcPr>
            <w:tcW w:w="5040" w:type="dxa"/>
            <w:tcBorders>
              <w:top w:val="single" w:sz="4" w:space="0" w:color="auto"/>
              <w:left w:val="single" w:sz="4" w:space="0" w:color="auto"/>
              <w:bottom w:val="single" w:sz="4" w:space="0" w:color="auto"/>
              <w:right w:val="single" w:sz="4" w:space="0" w:color="auto"/>
            </w:tcBorders>
          </w:tcPr>
          <w:p w14:paraId="2FA3B168" w14:textId="77777777" w:rsidR="007D14CE" w:rsidRPr="0036286B" w:rsidRDefault="007D14CE" w:rsidP="00E27279">
            <w:pPr>
              <w:pStyle w:val="af"/>
              <w:rPr>
                <w:rFonts w:ascii="Times New Roman" w:hAnsi="Times New Roman" w:cs="Times New Roman"/>
                <w:sz w:val="24"/>
                <w:szCs w:val="24"/>
              </w:rPr>
            </w:pPr>
            <w:r w:rsidRPr="0036286B">
              <w:rPr>
                <w:rFonts w:ascii="Times New Roman" w:hAnsi="Times New Roman" w:cs="Times New Roman"/>
                <w:sz w:val="24"/>
                <w:szCs w:val="24"/>
              </w:rP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35D9BCFF" w14:textId="77777777" w:rsidR="007D14CE" w:rsidRPr="0036286B" w:rsidRDefault="007D14CE" w:rsidP="007D14CE">
            <w:pPr>
              <w:pStyle w:val="af"/>
              <w:ind w:right="158"/>
              <w:rPr>
                <w:rFonts w:ascii="Times New Roman" w:hAnsi="Times New Roman" w:cs="Times New Roman"/>
                <w:sz w:val="24"/>
                <w:szCs w:val="24"/>
              </w:rPr>
            </w:pPr>
            <w:r w:rsidRPr="0036286B">
              <w:rPr>
                <w:rFonts w:ascii="Times New Roman" w:hAnsi="Times New Roman" w:cs="Times New Roman"/>
                <w:sz w:val="24"/>
                <w:szCs w:val="24"/>
              </w:rPr>
              <w:t>Устав Организации, локальные акты, правила поведения для обучающихся и педагогических работников, внутренняя символика.</w:t>
            </w:r>
          </w:p>
        </w:tc>
      </w:tr>
      <w:tr w:rsidR="007D14CE" w:rsidRPr="0036286B" w14:paraId="77F8C4B0" w14:textId="77777777" w:rsidTr="007D14CE">
        <w:tc>
          <w:tcPr>
            <w:tcW w:w="1080" w:type="dxa"/>
            <w:tcBorders>
              <w:top w:val="single" w:sz="4" w:space="0" w:color="auto"/>
              <w:bottom w:val="single" w:sz="4" w:space="0" w:color="auto"/>
              <w:right w:val="single" w:sz="4" w:space="0" w:color="auto"/>
            </w:tcBorders>
          </w:tcPr>
          <w:p w14:paraId="5B0C1A2A" w14:textId="77777777" w:rsidR="007D14CE" w:rsidRPr="0036286B" w:rsidRDefault="007D14CE" w:rsidP="00E27279">
            <w:pPr>
              <w:pStyle w:val="aff5"/>
              <w:rPr>
                <w:rFonts w:ascii="Times New Roman" w:hAnsi="Times New Roman" w:cs="Times New Roman"/>
                <w:sz w:val="24"/>
                <w:szCs w:val="24"/>
              </w:rPr>
            </w:pPr>
            <w:r w:rsidRPr="0036286B">
              <w:rPr>
                <w:rFonts w:ascii="Times New Roman" w:hAnsi="Times New Roman" w:cs="Times New Roman"/>
                <w:sz w:val="24"/>
                <w:szCs w:val="24"/>
              </w:rPr>
              <w:t>2.</w:t>
            </w:r>
          </w:p>
        </w:tc>
        <w:tc>
          <w:tcPr>
            <w:tcW w:w="5040" w:type="dxa"/>
            <w:tcBorders>
              <w:top w:val="single" w:sz="4" w:space="0" w:color="auto"/>
              <w:left w:val="single" w:sz="4" w:space="0" w:color="auto"/>
              <w:bottom w:val="single" w:sz="4" w:space="0" w:color="auto"/>
              <w:right w:val="single" w:sz="4" w:space="0" w:color="auto"/>
            </w:tcBorders>
          </w:tcPr>
          <w:p w14:paraId="7A54B3DE" w14:textId="77777777" w:rsidR="007D14CE" w:rsidRPr="0036286B" w:rsidRDefault="007D14CE" w:rsidP="00E27279">
            <w:pPr>
              <w:pStyle w:val="af"/>
              <w:rPr>
                <w:rFonts w:ascii="Times New Roman" w:hAnsi="Times New Roman" w:cs="Times New Roman"/>
                <w:sz w:val="24"/>
                <w:szCs w:val="24"/>
              </w:rPr>
            </w:pPr>
            <w:r w:rsidRPr="0036286B">
              <w:rPr>
                <w:rFonts w:ascii="Times New Roman" w:hAnsi="Times New Roman" w:cs="Times New Roman"/>
                <w:sz w:val="24"/>
                <w:szCs w:val="24"/>
              </w:rPr>
              <w:t>Отразить сформулированное ценностно-смысловое наполнение во всех форматах жизнедеятельности Организации:</w:t>
            </w:r>
          </w:p>
          <w:p w14:paraId="1E853A18" w14:textId="77777777" w:rsidR="007D14CE" w:rsidRPr="0036286B" w:rsidRDefault="007D14CE" w:rsidP="00E27279">
            <w:pPr>
              <w:pStyle w:val="af"/>
              <w:rPr>
                <w:rFonts w:ascii="Times New Roman" w:hAnsi="Times New Roman" w:cs="Times New Roman"/>
                <w:sz w:val="24"/>
                <w:szCs w:val="24"/>
              </w:rPr>
            </w:pPr>
            <w:r w:rsidRPr="0036286B">
              <w:rPr>
                <w:rFonts w:ascii="Times New Roman" w:hAnsi="Times New Roman" w:cs="Times New Roman"/>
                <w:sz w:val="24"/>
                <w:szCs w:val="24"/>
              </w:rPr>
              <w:lastRenderedPageBreak/>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78127AAA" w14:textId="77777777" w:rsidR="007D14CE" w:rsidRPr="0036286B" w:rsidRDefault="007D14CE" w:rsidP="00E27279">
            <w:pPr>
              <w:pStyle w:val="af"/>
              <w:rPr>
                <w:rFonts w:ascii="Times New Roman" w:hAnsi="Times New Roman" w:cs="Times New Roman"/>
                <w:sz w:val="24"/>
                <w:szCs w:val="24"/>
              </w:rPr>
            </w:pPr>
            <w:r w:rsidRPr="0036286B">
              <w:rPr>
                <w:rFonts w:ascii="Times New Roman" w:hAnsi="Times New Roman" w:cs="Times New Roman"/>
                <w:sz w:val="24"/>
                <w:szCs w:val="24"/>
              </w:rPr>
              <w:lastRenderedPageBreak/>
              <w:t>АОП ДО и Программа воспитания.</w:t>
            </w:r>
          </w:p>
        </w:tc>
      </w:tr>
      <w:tr w:rsidR="007D14CE" w:rsidRPr="0036286B" w14:paraId="26E91043" w14:textId="77777777" w:rsidTr="007D14CE">
        <w:tc>
          <w:tcPr>
            <w:tcW w:w="1080" w:type="dxa"/>
            <w:tcBorders>
              <w:top w:val="single" w:sz="4" w:space="0" w:color="auto"/>
              <w:bottom w:val="single" w:sz="4" w:space="0" w:color="auto"/>
              <w:right w:val="single" w:sz="4" w:space="0" w:color="auto"/>
            </w:tcBorders>
          </w:tcPr>
          <w:p w14:paraId="1D9E9ABC" w14:textId="77777777" w:rsidR="007D14CE" w:rsidRPr="0036286B" w:rsidRDefault="007D14CE" w:rsidP="00E27279">
            <w:pPr>
              <w:pStyle w:val="aff5"/>
              <w:rPr>
                <w:rFonts w:ascii="Times New Roman" w:hAnsi="Times New Roman" w:cs="Times New Roman"/>
                <w:sz w:val="24"/>
                <w:szCs w:val="24"/>
              </w:rPr>
            </w:pPr>
            <w:r w:rsidRPr="0036286B">
              <w:rPr>
                <w:rFonts w:ascii="Times New Roman" w:hAnsi="Times New Roman" w:cs="Times New Roman"/>
                <w:sz w:val="24"/>
                <w:szCs w:val="24"/>
              </w:rPr>
              <w:t>3.</w:t>
            </w:r>
          </w:p>
        </w:tc>
        <w:tc>
          <w:tcPr>
            <w:tcW w:w="5040" w:type="dxa"/>
            <w:tcBorders>
              <w:top w:val="single" w:sz="4" w:space="0" w:color="auto"/>
              <w:left w:val="single" w:sz="4" w:space="0" w:color="auto"/>
              <w:bottom w:val="single" w:sz="4" w:space="0" w:color="auto"/>
              <w:right w:val="single" w:sz="4" w:space="0" w:color="auto"/>
            </w:tcBorders>
          </w:tcPr>
          <w:p w14:paraId="68A2EF71" w14:textId="77777777" w:rsidR="007D14CE" w:rsidRPr="0036286B" w:rsidRDefault="007D14CE" w:rsidP="00E27279">
            <w:pPr>
              <w:pStyle w:val="af"/>
              <w:rPr>
                <w:rFonts w:ascii="Times New Roman" w:hAnsi="Times New Roman" w:cs="Times New Roman"/>
                <w:sz w:val="24"/>
                <w:szCs w:val="24"/>
              </w:rPr>
            </w:pPr>
            <w:r w:rsidRPr="0036286B">
              <w:rPr>
                <w:rFonts w:ascii="Times New Roman" w:hAnsi="Times New Roman" w:cs="Times New Roman"/>
                <w:sz w:val="24"/>
                <w:szCs w:val="24"/>
              </w:rP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4DC8B763" w14:textId="77777777" w:rsidR="007D14CE" w:rsidRPr="0036286B" w:rsidRDefault="007D14CE" w:rsidP="00E27279">
            <w:pPr>
              <w:pStyle w:val="af"/>
              <w:rPr>
                <w:rFonts w:ascii="Times New Roman" w:hAnsi="Times New Roman" w:cs="Times New Roman"/>
                <w:sz w:val="24"/>
                <w:szCs w:val="24"/>
              </w:rPr>
            </w:pPr>
            <w:r w:rsidRPr="0036286B">
              <w:rPr>
                <w:rFonts w:ascii="Times New Roman" w:hAnsi="Times New Roman" w:cs="Times New Roman"/>
                <w:sz w:val="24"/>
                <w:szCs w:val="24"/>
              </w:rPr>
              <w:t>Требования к кадровому составу и профессиональной подготовке сотрудников. Взаимодействие Организации с семьями обучающихся.</w:t>
            </w:r>
          </w:p>
          <w:p w14:paraId="28303C0A" w14:textId="77777777" w:rsidR="007D14CE" w:rsidRPr="0036286B" w:rsidRDefault="007D14CE" w:rsidP="00E27279">
            <w:pPr>
              <w:pStyle w:val="af"/>
              <w:rPr>
                <w:rFonts w:ascii="Times New Roman" w:hAnsi="Times New Roman" w:cs="Times New Roman"/>
                <w:sz w:val="24"/>
                <w:szCs w:val="24"/>
              </w:rPr>
            </w:pPr>
            <w:r w:rsidRPr="0036286B">
              <w:rPr>
                <w:rFonts w:ascii="Times New Roman" w:hAnsi="Times New Roman" w:cs="Times New Roman"/>
                <w:sz w:val="24"/>
                <w:szCs w:val="24"/>
              </w:rPr>
              <w:t>Социальное партнерство</w:t>
            </w:r>
          </w:p>
          <w:p w14:paraId="5D7C14C3" w14:textId="77777777" w:rsidR="007D14CE" w:rsidRPr="0036286B" w:rsidRDefault="007D14CE" w:rsidP="00E27279">
            <w:pPr>
              <w:pStyle w:val="af"/>
              <w:rPr>
                <w:rFonts w:ascii="Times New Roman" w:hAnsi="Times New Roman" w:cs="Times New Roman"/>
                <w:sz w:val="24"/>
                <w:szCs w:val="24"/>
              </w:rPr>
            </w:pPr>
            <w:r w:rsidRPr="0036286B">
              <w:rPr>
                <w:rFonts w:ascii="Times New Roman" w:hAnsi="Times New Roman" w:cs="Times New Roman"/>
                <w:sz w:val="24"/>
                <w:szCs w:val="24"/>
              </w:rPr>
              <w:t>Организации с социальным окружением.</w:t>
            </w:r>
          </w:p>
          <w:p w14:paraId="7C356177" w14:textId="77777777" w:rsidR="007D14CE" w:rsidRPr="0036286B" w:rsidRDefault="007D14CE" w:rsidP="00E27279">
            <w:pPr>
              <w:pStyle w:val="af"/>
              <w:rPr>
                <w:rFonts w:ascii="Times New Roman" w:hAnsi="Times New Roman" w:cs="Times New Roman"/>
                <w:sz w:val="24"/>
                <w:szCs w:val="24"/>
              </w:rPr>
            </w:pPr>
            <w:r w:rsidRPr="0036286B">
              <w:rPr>
                <w:rFonts w:ascii="Times New Roman" w:hAnsi="Times New Roman" w:cs="Times New Roman"/>
                <w:sz w:val="24"/>
                <w:szCs w:val="24"/>
              </w:rPr>
              <w:t>Договоры и локальные нормативные акты.</w:t>
            </w:r>
          </w:p>
        </w:tc>
      </w:tr>
    </w:tbl>
    <w:p w14:paraId="5621A1E5" w14:textId="77777777" w:rsidR="007D14CE" w:rsidRPr="0036286B" w:rsidRDefault="007D14CE" w:rsidP="007D14CE">
      <w:pPr>
        <w:rPr>
          <w:rFonts w:ascii="Times New Roman" w:hAnsi="Times New Roman" w:cs="Times New Roman"/>
          <w:sz w:val="24"/>
          <w:szCs w:val="24"/>
        </w:rPr>
      </w:pPr>
    </w:p>
    <w:p w14:paraId="634CB9F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11860DA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Воспитывающая среда строится по трем линиям:</w:t>
      </w:r>
    </w:p>
    <w:p w14:paraId="5EC73F0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14:paraId="1CC9A43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7EADC66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14:paraId="6BA1DB0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49.3.2. Взаимодействия педагогического работника с детьми с ОВЗ. События Организации.</w:t>
      </w:r>
    </w:p>
    <w:p w14:paraId="3B5D560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06B9BEA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Проектирование событий в Организации возможно в следующих формах:</w:t>
      </w:r>
    </w:p>
    <w:p w14:paraId="1ED304E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206FC04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7A310E2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w:t>
      </w:r>
      <w:r w:rsidRPr="0036286B">
        <w:rPr>
          <w:rFonts w:ascii="Times New Roman" w:hAnsi="Times New Roman" w:cs="Times New Roman"/>
          <w:sz w:val="24"/>
          <w:szCs w:val="24"/>
        </w:rPr>
        <w:lastRenderedPageBreak/>
        <w:t>каждым ребенком.</w:t>
      </w:r>
    </w:p>
    <w:p w14:paraId="46F8F99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49.3.3. Организация предметно-пространственной среды.</w:t>
      </w:r>
    </w:p>
    <w:p w14:paraId="588CB0D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14:paraId="2869C3F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оформление помещений;</w:t>
      </w:r>
    </w:p>
    <w:p w14:paraId="7C8E83C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оборудование, в том числе специализированное оборудование для обучения и воспитания обучающихся с ОВЗ;</w:t>
      </w:r>
    </w:p>
    <w:p w14:paraId="0261A4D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игрушки.</w:t>
      </w:r>
    </w:p>
    <w:p w14:paraId="76FC727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ППС должна отражать ценности, на которых строится программа воспитания, способствовать их принятию и раскрытию ребенком с ОВЗ.</w:t>
      </w:r>
    </w:p>
    <w:p w14:paraId="4DBF195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Среда включает знаки и символы государства, региона, города и организации.</w:t>
      </w:r>
    </w:p>
    <w:p w14:paraId="373C09A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154C215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Среда должна быть экологичной, природосообразной и безопасной.</w:t>
      </w:r>
    </w:p>
    <w:p w14:paraId="24A7EB3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58F8347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450180A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65B0CB0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4A698EE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4E9C191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49.3.4. Кадровое обеспечение воспитательного процесса.</w:t>
      </w:r>
    </w:p>
    <w:p w14:paraId="557AA99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5DCA09A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w:t>
      </w:r>
    </w:p>
    <w:p w14:paraId="2AE25F0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49.3.5. Особые требования к условиям, обеспечивающим достижение планируемых личностных результатов в работе с детьми с ОВЗ.</w:t>
      </w:r>
    </w:p>
    <w:p w14:paraId="4963A0C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Инклюзия является ценностной основой уклада Организации и основанием для проектирования воспитывающих сред, деятельностей и событий.</w:t>
      </w:r>
    </w:p>
    <w:p w14:paraId="0E1CA07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7B45578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2E3B2BB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w:t>
      </w:r>
      <w:r w:rsidRPr="0036286B">
        <w:rPr>
          <w:rFonts w:ascii="Times New Roman" w:hAnsi="Times New Roman" w:cs="Times New Roman"/>
          <w:sz w:val="24"/>
          <w:szCs w:val="24"/>
        </w:rPr>
        <w:lastRenderedPageBreak/>
        <w:t>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2F08A6F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79FAB80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2273FF3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49.4. Основными условиями реализации Программы воспитания в Организации, являются:</w:t>
      </w:r>
    </w:p>
    <w:p w14:paraId="57131D9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362718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42A971A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7979DCF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
    <w:p w14:paraId="531E227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 активное привлечение ближайшего социального окружения к воспитанию ребенка.</w:t>
      </w:r>
    </w:p>
    <w:p w14:paraId="461D982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49.5. Задачами воспитания обучающихся с ОВЗ в условиях Организации являются:</w:t>
      </w:r>
    </w:p>
    <w:p w14:paraId="7864123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321B012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 формирование доброжелательного отношения к детям с ОВЗ и их семьям со стороны всех участников образовательных отношений;</w:t>
      </w:r>
    </w:p>
    <w:p w14:paraId="5108DC4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5BF8AF0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6E602BD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14:paraId="7A7F823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6) взаимодействие с семьей для обеспечения полноценного развития обучающихся с ОВЗ;</w:t>
      </w:r>
    </w:p>
    <w:p w14:paraId="08B37C6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14:paraId="68B76D9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FF3A686" w14:textId="77777777" w:rsidR="007D14CE" w:rsidRPr="0036286B" w:rsidRDefault="007D14CE" w:rsidP="007D14CE">
      <w:pPr>
        <w:rPr>
          <w:rFonts w:ascii="Times New Roman" w:hAnsi="Times New Roman" w:cs="Times New Roman"/>
          <w:sz w:val="24"/>
          <w:szCs w:val="24"/>
        </w:rPr>
      </w:pPr>
    </w:p>
    <w:p w14:paraId="214841C4" w14:textId="77777777" w:rsidR="007D14CE" w:rsidRPr="0036286B" w:rsidRDefault="007D14CE" w:rsidP="007D14CE">
      <w:pPr>
        <w:pStyle w:val="1"/>
        <w:rPr>
          <w:rFonts w:ascii="Times New Roman" w:hAnsi="Times New Roman" w:cs="Times New Roman"/>
        </w:rPr>
      </w:pPr>
      <w:r w:rsidRPr="0036286B">
        <w:rPr>
          <w:rFonts w:ascii="Times New Roman" w:hAnsi="Times New Roman" w:cs="Times New Roman"/>
        </w:rPr>
        <w:t>IV. Организационный раздел Программы.</w:t>
      </w:r>
    </w:p>
    <w:p w14:paraId="6C0FC2EF" w14:textId="77777777" w:rsidR="007D14CE" w:rsidRPr="0036286B" w:rsidRDefault="007D14CE" w:rsidP="007D14CE">
      <w:pPr>
        <w:rPr>
          <w:rFonts w:ascii="Times New Roman" w:hAnsi="Times New Roman" w:cs="Times New Roman"/>
          <w:sz w:val="24"/>
          <w:szCs w:val="24"/>
        </w:rPr>
      </w:pPr>
    </w:p>
    <w:p w14:paraId="33B636A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lastRenderedPageBreak/>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705B407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77C4FDF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51. Психолого-педагогические условия, обеспечивающие развитие ребенка.</w:t>
      </w:r>
    </w:p>
    <w:p w14:paraId="417EB43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51.7. Психолого-педагогические условия, обеспечивающие развитие обучающихся с умственной отсталостью (интеллектуальными нарушениями)</w:t>
      </w:r>
    </w:p>
    <w:p w14:paraId="34D4AC2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14:paraId="5DDD058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14:paraId="032A9A3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14:paraId="146BC97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Охарактеризуем базовые ориентиры к построению программ воспитания и обучения обучающихся разного возраста:</w:t>
      </w:r>
    </w:p>
    <w:p w14:paraId="061D842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51.7.1. Для ребенка младенческого возраста базовым предметным областям соответствуют основные линии развития ребенка:</w:t>
      </w:r>
    </w:p>
    <w:p w14:paraId="3563781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эмоционально-личностное и эмоционально-деловое общение,</w:t>
      </w:r>
    </w:p>
    <w:p w14:paraId="44025BA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развитие перцептивно - моторной деятельности,</w:t>
      </w:r>
    </w:p>
    <w:p w14:paraId="2983CF7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становление предметных действий через активизацию манипулятивной деятельности ребенка,</w:t>
      </w:r>
    </w:p>
    <w:p w14:paraId="40BAFD5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удовлетворение потребности ребенка в движении,</w:t>
      </w:r>
    </w:p>
    <w:p w14:paraId="6095EF2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формирование начальных ориентировочных реакций, типа "Что это?",</w:t>
      </w:r>
    </w:p>
    <w:p w14:paraId="7303E73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становление элементарных зрительно-двигательных координации,</w:t>
      </w:r>
    </w:p>
    <w:p w14:paraId="77C9BFC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понимание обращенной речи и стимуляция лепетных диалогов,</w:t>
      </w:r>
    </w:p>
    <w:p w14:paraId="11CE57B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активизация познавательного интереса к окружающим людям и предметам.</w:t>
      </w:r>
    </w:p>
    <w:p w14:paraId="340799B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51.7.2. Для ребенка раннего возраста основными линиями развития являются:</w:t>
      </w:r>
    </w:p>
    <w:p w14:paraId="229FD41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смена ведущих мотивов деятельности,</w:t>
      </w:r>
    </w:p>
    <w:p w14:paraId="689890C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развитие эмоционально-делового и предметного общения,</w:t>
      </w:r>
    </w:p>
    <w:p w14:paraId="3FF7305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развитие и активизация общих движений,</w:t>
      </w:r>
    </w:p>
    <w:p w14:paraId="0906FBE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развитие предметных действий и предметной деятельности,</w:t>
      </w:r>
    </w:p>
    <w:p w14:paraId="6BF9EB5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lastRenderedPageBreak/>
        <w:t>развитие наглядно-действенного мышления,</w:t>
      </w:r>
    </w:p>
    <w:p w14:paraId="6DC7159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интенсивное накопление пассивного словаря, стимуляция активной речи;</w:t>
      </w:r>
    </w:p>
    <w:p w14:paraId="099434B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овладение различными навыками в процессе подражания,</w:t>
      </w:r>
    </w:p>
    <w:p w14:paraId="15B7623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становление представлений о себе,</w:t>
      </w:r>
    </w:p>
    <w:p w14:paraId="373FBCF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формирование предпосылок к конструктивной и изобразительной деятельности,</w:t>
      </w:r>
    </w:p>
    <w:p w14:paraId="2341E3B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активизация самостоятельности в быту и формирование потребности в признании собственных достижений,</w:t>
      </w:r>
    </w:p>
    <w:p w14:paraId="31C8D67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закрепление навыков самообслуживания, развитие активной речи.</w:t>
      </w:r>
    </w:p>
    <w:p w14:paraId="00D872E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51.7.3. Для ребенка младшего дошкольного возраста основными линиями развития являются:</w:t>
      </w:r>
    </w:p>
    <w:p w14:paraId="0ABD532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смена ведущих мотивов,</w:t>
      </w:r>
    </w:p>
    <w:p w14:paraId="1C2ABD7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развитие общих движений,</w:t>
      </w:r>
    </w:p>
    <w:p w14:paraId="2EB3E84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развитие восприятия как ориентировочной деятельности, направленной на исследование свойств и качеств предметов,</w:t>
      </w:r>
    </w:p>
    <w:p w14:paraId="46E2735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формирование системы сенсорных эталонов,</w:t>
      </w:r>
    </w:p>
    <w:p w14:paraId="786F079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развитие наглядно-образного мышления,</w:t>
      </w:r>
    </w:p>
    <w:p w14:paraId="5682F22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формирование представлений об окружающем,</w:t>
      </w:r>
    </w:p>
    <w:p w14:paraId="7890113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расширение понимания смысла обращенной к ребенку речи,</w:t>
      </w:r>
    </w:p>
    <w:p w14:paraId="49F239E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овладение диалогической речью,</w:t>
      </w:r>
    </w:p>
    <w:p w14:paraId="6CA4771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фонетической, лексической и грамматической сторонами речи,</w:t>
      </w:r>
    </w:p>
    <w:p w14:paraId="7C795FD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овладение коммуникативными навыками,</w:t>
      </w:r>
    </w:p>
    <w:p w14:paraId="575F3EE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становление сюжетно-ролевой игры,</w:t>
      </w:r>
    </w:p>
    <w:p w14:paraId="7BFC345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развитие навыков социального поведения и социальной компетентности,</w:t>
      </w:r>
    </w:p>
    <w:p w14:paraId="157128C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становление продуктивных видов деятельности, развитие самосознание.</w:t>
      </w:r>
    </w:p>
    <w:p w14:paraId="31362A3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51.7.4. Для ребенка старшего дошкольного возраста основными линиями являются:</w:t>
      </w:r>
    </w:p>
    <w:p w14:paraId="05FF5F1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совершенствование общей моторики,</w:t>
      </w:r>
    </w:p>
    <w:p w14:paraId="30EFFC0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развитие тонкой ручной моторики, зрительной двигательной координации,</w:t>
      </w:r>
    </w:p>
    <w:p w14:paraId="01A3758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формирование произвольного внимания,</w:t>
      </w:r>
    </w:p>
    <w:p w14:paraId="76DF7FB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развитие сферы образов-представлений,</w:t>
      </w:r>
    </w:p>
    <w:p w14:paraId="7734B0D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становление ориентировки в пространстве,</w:t>
      </w:r>
    </w:p>
    <w:p w14:paraId="3B70B6B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совершенствование наглядно-образного и формирование элементов словесно-логического мышления,</w:t>
      </w:r>
    </w:p>
    <w:p w14:paraId="6E1E748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формирование связной речи и речевого общения,</w:t>
      </w:r>
    </w:p>
    <w:p w14:paraId="2168538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формирование элементов трудовой деятельности,</w:t>
      </w:r>
    </w:p>
    <w:p w14:paraId="3A5933C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расширение видов познавательной активности,</w:t>
      </w:r>
    </w:p>
    <w:p w14:paraId="0B24ACB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становление адекватных норм поведения.</w:t>
      </w:r>
    </w:p>
    <w:p w14:paraId="1903BF2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14:paraId="749DB3DF" w14:textId="0C9542DB" w:rsidR="007D14CE" w:rsidRPr="0036286B" w:rsidRDefault="007D14CE" w:rsidP="00BB7508">
      <w:pPr>
        <w:ind w:firstLine="0"/>
        <w:rPr>
          <w:rFonts w:ascii="Times New Roman" w:hAnsi="Times New Roman" w:cs="Times New Roman"/>
          <w:sz w:val="24"/>
          <w:szCs w:val="24"/>
        </w:rPr>
      </w:pPr>
    </w:p>
    <w:p w14:paraId="0FBBA85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52. Организация развивающей предметно-пространственной среды.</w:t>
      </w:r>
    </w:p>
    <w:p w14:paraId="2D36761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1D5C16D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52.1. В соответствии со Стандартом, ППРОС Организации должна обеспечивать и гарантировать:</w:t>
      </w:r>
    </w:p>
    <w:p w14:paraId="70E4CD1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 xml:space="preserve">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w:t>
      </w:r>
      <w:r w:rsidRPr="0036286B">
        <w:rPr>
          <w:rFonts w:ascii="Times New Roman" w:hAnsi="Times New Roman" w:cs="Times New Roman"/>
          <w:sz w:val="24"/>
          <w:szCs w:val="24"/>
        </w:rPr>
        <w:lastRenderedPageBreak/>
        <w:t>уверенности в собственных возможностях и способностях, в том числе при взаимодействии обучающихся друг с другом и в коллективной работе;</w:t>
      </w:r>
    </w:p>
    <w:p w14:paraId="149D7BF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78A8C58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7DAFE63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601F180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3EAAFB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7D640F7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02B332F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Для выполнения этой задачи ППРОС должна быть:</w:t>
      </w:r>
    </w:p>
    <w:p w14:paraId="2FB6C74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207ECA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550F795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4DAE1BC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 xml:space="preserve">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w:t>
      </w:r>
      <w:r w:rsidRPr="0036286B">
        <w:rPr>
          <w:rFonts w:ascii="Times New Roman" w:hAnsi="Times New Roman" w:cs="Times New Roman"/>
          <w:sz w:val="24"/>
          <w:szCs w:val="24"/>
        </w:rPr>
        <w:lastRenderedPageBreak/>
        <w:t>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2B6C64B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78611FB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109A74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2A6286C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53. Реализация Программы обеспечивается созданием в образовательной организации кадровых, финансовых, материально-технических условий.</w:t>
      </w:r>
    </w:p>
    <w:p w14:paraId="20D9B7D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5B6F9A3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 xml:space="preserve">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w:t>
      </w:r>
      <w:r w:rsidRPr="0036286B">
        <w:rPr>
          <w:rFonts w:ascii="Times New Roman" w:hAnsi="Times New Roman" w:cs="Times New Roman"/>
          <w:sz w:val="24"/>
          <w:szCs w:val="24"/>
        </w:rPr>
        <w:lastRenderedPageBreak/>
        <w:t>Федерации" (Собрание законодательства Российской Федерации, 2012, № 59, ст. 7598; 2022, № 29, ст. 5262).</w:t>
      </w:r>
    </w:p>
    <w:p w14:paraId="637CE0C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48C87BE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54. Федеральный календарный план воспитательной работы.</w:t>
      </w:r>
    </w:p>
    <w:p w14:paraId="4E47051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159A527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5C5976C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6F2F16F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7C9218E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0BD1BE2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Январь</w:t>
      </w:r>
    </w:p>
    <w:p w14:paraId="08793B4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2DE413D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Февраль</w:t>
      </w:r>
    </w:p>
    <w:p w14:paraId="21D930E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243546E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8 февраля: День российской науки;</w:t>
      </w:r>
    </w:p>
    <w:p w14:paraId="2AED44D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21 февраля: Международный день родного языка;</w:t>
      </w:r>
    </w:p>
    <w:p w14:paraId="6B75AAF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23 февраля: День защитника Отечества.</w:t>
      </w:r>
    </w:p>
    <w:p w14:paraId="1C2BAF0D"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Март</w:t>
      </w:r>
    </w:p>
    <w:p w14:paraId="52E754E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8 марта: Международный женский день;</w:t>
      </w:r>
    </w:p>
    <w:p w14:paraId="0FB1BB5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306D287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27 марта: Всемирный день театра.</w:t>
      </w:r>
    </w:p>
    <w:p w14:paraId="66B61C9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Апрель</w:t>
      </w:r>
    </w:p>
    <w:p w14:paraId="7374CCD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12 апреля: День космонавтики, день запуска СССР первого искусственного спутника Земли;</w:t>
      </w:r>
    </w:p>
    <w:p w14:paraId="62E4109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22 апреля: Всемирный день Земли.</w:t>
      </w:r>
    </w:p>
    <w:p w14:paraId="625DC76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Май</w:t>
      </w:r>
    </w:p>
    <w:p w14:paraId="42B6892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мая: Праздник Весны и Труда;</w:t>
      </w:r>
    </w:p>
    <w:p w14:paraId="6FB7E6B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9 мая: День Победы;</w:t>
      </w:r>
    </w:p>
    <w:p w14:paraId="7D1A127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 xml:space="preserve">13 мая: день основания Черноморского флота (рекомендуется включать в план </w:t>
      </w:r>
      <w:r w:rsidRPr="0036286B">
        <w:rPr>
          <w:rFonts w:ascii="Times New Roman" w:hAnsi="Times New Roman" w:cs="Times New Roman"/>
          <w:sz w:val="24"/>
          <w:szCs w:val="24"/>
        </w:rPr>
        <w:lastRenderedPageBreak/>
        <w:t>воспитательной работы с дошкольниками регионально и (или) ситуативно);</w:t>
      </w:r>
    </w:p>
    <w:p w14:paraId="6C43CE0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18 мая: день основания Балтийского флота (рекомендуется включать в план воспитательной работы с дошкольниками регионально и (или) ситуативно);</w:t>
      </w:r>
    </w:p>
    <w:p w14:paraId="0043B83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19 мая: День детских общественных организаций России;</w:t>
      </w:r>
    </w:p>
    <w:p w14:paraId="40FDD49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24 мая: День славянской письменности и культуры.</w:t>
      </w:r>
    </w:p>
    <w:p w14:paraId="64D185D0"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Июнь</w:t>
      </w:r>
    </w:p>
    <w:p w14:paraId="5507666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июня: Международный день защиты обучающихся;</w:t>
      </w:r>
    </w:p>
    <w:p w14:paraId="17F1A36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 июня: День эколога;</w:t>
      </w:r>
    </w:p>
    <w:p w14:paraId="2C16F359"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6 июня: день рождения великого русского поэта Александра Сергеевича Пушкина (1799-1837), День русского языка;</w:t>
      </w:r>
    </w:p>
    <w:p w14:paraId="07826F02"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12 июня: День России.</w:t>
      </w:r>
    </w:p>
    <w:p w14:paraId="31E952C1"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Июль</w:t>
      </w:r>
    </w:p>
    <w:p w14:paraId="5F18845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8 июля: День семьи, любви и верности;</w:t>
      </w:r>
    </w:p>
    <w:p w14:paraId="4A99C95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30 июля: День Военно-морского флота (рекомендуется включать в план воспитательной работы с дошкольниками регионально и (или) ситуативно).</w:t>
      </w:r>
    </w:p>
    <w:p w14:paraId="08CE9A6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Август</w:t>
      </w:r>
    </w:p>
    <w:p w14:paraId="79061BEF"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22 августа: День Государственного флага Российской Федерации;</w:t>
      </w:r>
    </w:p>
    <w:p w14:paraId="7A6A9AB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66BDE76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27 августа: День российского кино.</w:t>
      </w:r>
    </w:p>
    <w:p w14:paraId="1E62FF3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Сентябрь</w:t>
      </w:r>
    </w:p>
    <w:p w14:paraId="56E5753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сентября: День знаний;</w:t>
      </w:r>
    </w:p>
    <w:p w14:paraId="3BCE741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7 сентября: день Бородинского сражения (рекомендуется включать в план воспитательной работы с дошкольниками регионально и (или) ситуативно);</w:t>
      </w:r>
    </w:p>
    <w:p w14:paraId="7A490154"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27 сентября: День воспитателя и всех дошкольных работников.</w:t>
      </w:r>
    </w:p>
    <w:p w14:paraId="5DC4E55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Октябрь</w:t>
      </w:r>
    </w:p>
    <w:p w14:paraId="659EC46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 октября: Международный день пожилых людей; Международный день музыки;</w:t>
      </w:r>
    </w:p>
    <w:p w14:paraId="16E23535"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 октября: День учителя;</w:t>
      </w:r>
    </w:p>
    <w:p w14:paraId="7F200126"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16 октября: День отца в России.</w:t>
      </w:r>
    </w:p>
    <w:p w14:paraId="09D91947"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Ноябрь</w:t>
      </w:r>
    </w:p>
    <w:p w14:paraId="68AB5FAE"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4 ноября: День народного единства;</w:t>
      </w:r>
    </w:p>
    <w:p w14:paraId="11827A7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27 ноября: День матери в России;</w:t>
      </w:r>
    </w:p>
    <w:p w14:paraId="55A1026B"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30 ноября: День Государственного герба Российской Федерации.</w:t>
      </w:r>
    </w:p>
    <w:p w14:paraId="1CE69EE3"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Декабрь:</w:t>
      </w:r>
    </w:p>
    <w:p w14:paraId="566A200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405BF49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5 декабря: День добровольца (волонтера) в России;</w:t>
      </w:r>
    </w:p>
    <w:p w14:paraId="22C3910A"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8 декабря: Международный день художника;</w:t>
      </w:r>
    </w:p>
    <w:p w14:paraId="439FDEFC"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9 декабря: День Героев Отечества;</w:t>
      </w:r>
    </w:p>
    <w:p w14:paraId="673A45C8" w14:textId="77777777" w:rsidR="007D14CE" w:rsidRPr="0036286B" w:rsidRDefault="007D14CE" w:rsidP="007D14CE">
      <w:pPr>
        <w:rPr>
          <w:rFonts w:ascii="Times New Roman" w:hAnsi="Times New Roman" w:cs="Times New Roman"/>
          <w:sz w:val="24"/>
          <w:szCs w:val="24"/>
        </w:rPr>
      </w:pPr>
      <w:r w:rsidRPr="0036286B">
        <w:rPr>
          <w:rFonts w:ascii="Times New Roman" w:hAnsi="Times New Roman" w:cs="Times New Roman"/>
          <w:sz w:val="24"/>
          <w:szCs w:val="24"/>
        </w:rPr>
        <w:t>31 декабря: Новый год.</w:t>
      </w:r>
    </w:p>
    <w:p w14:paraId="4193FA80" w14:textId="77777777" w:rsidR="007D14CE" w:rsidRPr="0036286B" w:rsidRDefault="007D14CE" w:rsidP="007D14CE">
      <w:pPr>
        <w:rPr>
          <w:rFonts w:ascii="Times New Roman" w:hAnsi="Times New Roman" w:cs="Times New Roman"/>
          <w:sz w:val="24"/>
          <w:szCs w:val="24"/>
        </w:rPr>
      </w:pPr>
    </w:p>
    <w:p w14:paraId="64FDC91B" w14:textId="77777777" w:rsidR="007D14CE" w:rsidRPr="0036286B" w:rsidRDefault="007D14CE" w:rsidP="007D14CE">
      <w:pPr>
        <w:pStyle w:val="OEM"/>
        <w:rPr>
          <w:rFonts w:ascii="Times New Roman" w:hAnsi="Times New Roman" w:cs="Times New Roman"/>
          <w:sz w:val="24"/>
          <w:szCs w:val="24"/>
        </w:rPr>
      </w:pPr>
      <w:r w:rsidRPr="0036286B">
        <w:rPr>
          <w:rFonts w:ascii="Times New Roman" w:hAnsi="Times New Roman" w:cs="Times New Roman"/>
          <w:sz w:val="24"/>
          <w:szCs w:val="24"/>
        </w:rPr>
        <w:t>──────────────────────────────</w:t>
      </w:r>
    </w:p>
    <w:p w14:paraId="7718EB05" w14:textId="77777777" w:rsidR="007D14CE" w:rsidRPr="0036286B" w:rsidRDefault="007D14CE" w:rsidP="007D14CE">
      <w:pPr>
        <w:pStyle w:val="aff0"/>
        <w:rPr>
          <w:rFonts w:ascii="Times New Roman" w:hAnsi="Times New Roman" w:cs="Times New Roman"/>
          <w:sz w:val="24"/>
          <w:szCs w:val="24"/>
        </w:rPr>
      </w:pPr>
      <w:r w:rsidRPr="0036286B">
        <w:rPr>
          <w:rFonts w:ascii="Times New Roman" w:hAnsi="Times New Roman" w:cs="Times New Roman"/>
          <w:sz w:val="24"/>
          <w:szCs w:val="24"/>
          <w:vertAlign w:val="superscript"/>
        </w:rPr>
        <w:t>1</w:t>
      </w:r>
      <w:r w:rsidRPr="0036286B">
        <w:rPr>
          <w:rFonts w:ascii="Times New Roman" w:hAnsi="Times New Roman" w:cs="Times New Roman"/>
          <w:sz w:val="24"/>
          <w:szCs w:val="24"/>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11FD1355" w14:textId="77777777" w:rsidR="007D14CE" w:rsidRPr="0036286B" w:rsidRDefault="007D14CE" w:rsidP="007D14CE">
      <w:pPr>
        <w:pStyle w:val="aff0"/>
        <w:rPr>
          <w:rFonts w:ascii="Times New Roman" w:hAnsi="Times New Roman" w:cs="Times New Roman"/>
          <w:sz w:val="24"/>
          <w:szCs w:val="24"/>
        </w:rPr>
      </w:pPr>
      <w:r w:rsidRPr="0036286B">
        <w:rPr>
          <w:rFonts w:ascii="Times New Roman" w:hAnsi="Times New Roman" w:cs="Times New Roman"/>
          <w:sz w:val="24"/>
          <w:szCs w:val="24"/>
          <w:vertAlign w:val="superscript"/>
        </w:rPr>
        <w:t>2</w:t>
      </w:r>
      <w:r w:rsidRPr="0036286B">
        <w:rPr>
          <w:rFonts w:ascii="Times New Roman" w:hAnsi="Times New Roman" w:cs="Times New Roman"/>
          <w:sz w:val="24"/>
          <w:szCs w:val="24"/>
        </w:rPr>
        <w:t xml:space="preserve"> Собрание законодательства Российской Федерации, 2012, № 53, ст. 5798; 2022, </w:t>
      </w:r>
      <w:r w:rsidRPr="0036286B">
        <w:rPr>
          <w:rFonts w:ascii="Times New Roman" w:hAnsi="Times New Roman" w:cs="Times New Roman"/>
          <w:sz w:val="24"/>
          <w:szCs w:val="24"/>
        </w:rPr>
        <w:lastRenderedPageBreak/>
        <w:t>№ 41, ст. 6959.</w:t>
      </w:r>
    </w:p>
    <w:p w14:paraId="34DB68BD" w14:textId="77777777" w:rsidR="007D14CE" w:rsidRPr="0036286B" w:rsidRDefault="007D14CE" w:rsidP="007D14CE">
      <w:pPr>
        <w:rPr>
          <w:rFonts w:ascii="Times New Roman" w:hAnsi="Times New Roman" w:cs="Times New Roman"/>
          <w:sz w:val="24"/>
          <w:szCs w:val="24"/>
        </w:rPr>
      </w:pPr>
    </w:p>
    <w:p w14:paraId="55328F98" w14:textId="77777777" w:rsidR="007D14CE" w:rsidRPr="0036286B" w:rsidRDefault="007D14CE" w:rsidP="00BB7508">
      <w:pPr>
        <w:ind w:firstLine="0"/>
        <w:rPr>
          <w:rFonts w:ascii="Times New Roman" w:hAnsi="Times New Roman" w:cs="Times New Roman"/>
          <w:sz w:val="24"/>
          <w:szCs w:val="24"/>
        </w:rPr>
      </w:pPr>
    </w:p>
    <w:sectPr w:rsidR="007D14CE" w:rsidRPr="003628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3FFD"/>
    <w:multiLevelType w:val="hybridMultilevel"/>
    <w:tmpl w:val="0862D27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2FB97C9D"/>
    <w:multiLevelType w:val="multilevel"/>
    <w:tmpl w:val="F0988434"/>
    <w:lvl w:ilvl="0">
      <w:start w:val="1"/>
      <w:numFmt w:val="decimal"/>
      <w:lvlText w:val="%1."/>
      <w:lvlJc w:val="left"/>
      <w:pPr>
        <w:ind w:left="1189" w:hanging="273"/>
        <w:jc w:val="right"/>
      </w:pPr>
      <w:rPr>
        <w:rFonts w:hint="default"/>
        <w:w w:val="92"/>
        <w:lang w:val="ru-RU" w:eastAsia="en-US" w:bidi="ar-SA"/>
      </w:rPr>
    </w:lvl>
    <w:lvl w:ilvl="1">
      <w:start w:val="1"/>
      <w:numFmt w:val="decimal"/>
      <w:lvlText w:val="%1.%2."/>
      <w:lvlJc w:val="left"/>
      <w:pPr>
        <w:ind w:left="1442" w:hanging="618"/>
      </w:pPr>
      <w:rPr>
        <w:rFonts w:hint="default"/>
        <w:spacing w:val="-1"/>
        <w:w w:val="95"/>
        <w:lang w:val="ru-RU" w:eastAsia="en-US" w:bidi="ar-SA"/>
      </w:rPr>
    </w:lvl>
    <w:lvl w:ilvl="2">
      <w:start w:val="1"/>
      <w:numFmt w:val="decimal"/>
      <w:lvlText w:val="%1.%2.%3."/>
      <w:lvlJc w:val="left"/>
      <w:pPr>
        <w:ind w:left="1681" w:hanging="618"/>
      </w:pPr>
      <w:rPr>
        <w:rFonts w:hint="default"/>
        <w:spacing w:val="-1"/>
        <w:w w:val="96"/>
        <w:lang w:val="ru-RU" w:eastAsia="en-US" w:bidi="ar-SA"/>
      </w:rPr>
    </w:lvl>
    <w:lvl w:ilvl="3">
      <w:start w:val="1"/>
      <w:numFmt w:val="decimal"/>
      <w:lvlText w:val="%1.%2.%3.%4."/>
      <w:lvlJc w:val="left"/>
      <w:pPr>
        <w:ind w:left="178" w:hanging="618"/>
      </w:pPr>
      <w:rPr>
        <w:rFonts w:hint="default"/>
        <w:w w:val="94"/>
        <w:lang w:val="ru-RU" w:eastAsia="en-US" w:bidi="ar-SA"/>
      </w:rPr>
    </w:lvl>
    <w:lvl w:ilvl="4">
      <w:numFmt w:val="bullet"/>
      <w:lvlText w:val="•"/>
      <w:lvlJc w:val="left"/>
      <w:pPr>
        <w:ind w:left="180" w:hanging="618"/>
      </w:pPr>
      <w:rPr>
        <w:rFonts w:hint="default"/>
        <w:lang w:val="ru-RU" w:eastAsia="en-US" w:bidi="ar-SA"/>
      </w:rPr>
    </w:lvl>
    <w:lvl w:ilvl="5">
      <w:numFmt w:val="bullet"/>
      <w:lvlText w:val="•"/>
      <w:lvlJc w:val="left"/>
      <w:pPr>
        <w:ind w:left="840" w:hanging="618"/>
      </w:pPr>
      <w:rPr>
        <w:rFonts w:hint="default"/>
        <w:lang w:val="ru-RU" w:eastAsia="en-US" w:bidi="ar-SA"/>
      </w:rPr>
    </w:lvl>
    <w:lvl w:ilvl="6">
      <w:numFmt w:val="bullet"/>
      <w:lvlText w:val="•"/>
      <w:lvlJc w:val="left"/>
      <w:pPr>
        <w:ind w:left="1180" w:hanging="618"/>
      </w:pPr>
      <w:rPr>
        <w:rFonts w:hint="default"/>
        <w:lang w:val="ru-RU" w:eastAsia="en-US" w:bidi="ar-SA"/>
      </w:rPr>
    </w:lvl>
    <w:lvl w:ilvl="7">
      <w:numFmt w:val="bullet"/>
      <w:lvlText w:val="•"/>
      <w:lvlJc w:val="left"/>
      <w:pPr>
        <w:ind w:left="1440" w:hanging="618"/>
      </w:pPr>
      <w:rPr>
        <w:rFonts w:hint="default"/>
        <w:lang w:val="ru-RU" w:eastAsia="en-US" w:bidi="ar-SA"/>
      </w:rPr>
    </w:lvl>
    <w:lvl w:ilvl="8">
      <w:numFmt w:val="bullet"/>
      <w:lvlText w:val="•"/>
      <w:lvlJc w:val="left"/>
      <w:pPr>
        <w:ind w:left="1460" w:hanging="618"/>
      </w:pPr>
      <w:rPr>
        <w:rFonts w:hint="default"/>
        <w:lang w:val="ru-RU" w:eastAsia="en-US" w:bidi="ar-SA"/>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799C3A1B"/>
    <w:multiLevelType w:val="hybridMultilevel"/>
    <w:tmpl w:val="B118866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C1"/>
    <w:rsid w:val="00085474"/>
    <w:rsid w:val="0036286B"/>
    <w:rsid w:val="005F4104"/>
    <w:rsid w:val="006226C1"/>
    <w:rsid w:val="007D14CE"/>
    <w:rsid w:val="00984FA7"/>
    <w:rsid w:val="00A65258"/>
    <w:rsid w:val="00BB7508"/>
    <w:rsid w:val="00CD0DB9"/>
    <w:rsid w:val="00DA4DDC"/>
    <w:rsid w:val="00E85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440E"/>
  <w15:chartTrackingRefBased/>
  <w15:docId w15:val="{9ED50032-5F25-4CE2-93FD-29D031191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508"/>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BB7508"/>
    <w:pPr>
      <w:spacing w:before="75"/>
      <w:ind w:firstLine="0"/>
      <w:jc w:val="center"/>
      <w:outlineLvl w:val="0"/>
    </w:pPr>
    <w:rPr>
      <w:b/>
      <w:bCs/>
      <w:sz w:val="24"/>
      <w:szCs w:val="24"/>
      <w:u w:val="single"/>
    </w:rPr>
  </w:style>
  <w:style w:type="paragraph" w:styleId="2">
    <w:name w:val="heading 2"/>
    <w:basedOn w:val="1"/>
    <w:next w:val="a"/>
    <w:link w:val="20"/>
    <w:uiPriority w:val="99"/>
    <w:qFormat/>
    <w:rsid w:val="00BB7508"/>
    <w:pPr>
      <w:outlineLvl w:val="1"/>
    </w:pPr>
    <w:rPr>
      <w:i/>
      <w:iCs/>
    </w:rPr>
  </w:style>
  <w:style w:type="paragraph" w:styleId="3">
    <w:name w:val="heading 3"/>
    <w:basedOn w:val="2"/>
    <w:next w:val="a"/>
    <w:link w:val="30"/>
    <w:uiPriority w:val="99"/>
    <w:qFormat/>
    <w:rsid w:val="00BB7508"/>
    <w:pPr>
      <w:outlineLvl w:val="2"/>
    </w:pPr>
    <w:rPr>
      <w:i w:val="0"/>
      <w:iCs w:val="0"/>
      <w:sz w:val="20"/>
      <w:szCs w:val="20"/>
    </w:rPr>
  </w:style>
  <w:style w:type="paragraph" w:styleId="4">
    <w:name w:val="heading 4"/>
    <w:basedOn w:val="3"/>
    <w:next w:val="a"/>
    <w:link w:val="40"/>
    <w:uiPriority w:val="99"/>
    <w:qFormat/>
    <w:rsid w:val="00BB7508"/>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7508"/>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BB7508"/>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BB7508"/>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BB7508"/>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BB7508"/>
    <w:rPr>
      <w:color w:val="0000FF"/>
    </w:rPr>
  </w:style>
  <w:style w:type="character" w:customStyle="1" w:styleId="a4">
    <w:name w:val="Гипертекстовая ссылка"/>
    <w:basedOn w:val="a3"/>
    <w:uiPriority w:val="99"/>
    <w:rsid w:val="00BB7508"/>
    <w:rPr>
      <w:rFonts w:cs="Times New Roman"/>
      <w:color w:val="008000"/>
    </w:rPr>
  </w:style>
  <w:style w:type="paragraph" w:customStyle="1" w:styleId="a5">
    <w:name w:val="Внимание"/>
    <w:basedOn w:val="a"/>
    <w:next w:val="a"/>
    <w:uiPriority w:val="99"/>
    <w:rsid w:val="00BB7508"/>
    <w:pPr>
      <w:spacing w:before="240" w:after="240"/>
      <w:ind w:left="420" w:right="420" w:firstLine="300"/>
    </w:pPr>
  </w:style>
  <w:style w:type="paragraph" w:customStyle="1" w:styleId="a6">
    <w:name w:val="Внимание: криминал!"/>
    <w:basedOn w:val="a5"/>
    <w:next w:val="a"/>
    <w:uiPriority w:val="99"/>
    <w:rsid w:val="00BB7508"/>
  </w:style>
  <w:style w:type="paragraph" w:customStyle="1" w:styleId="a7">
    <w:name w:val="Внимание: недобросовестность"/>
    <w:basedOn w:val="a5"/>
    <w:next w:val="a"/>
    <w:uiPriority w:val="99"/>
    <w:rsid w:val="00BB7508"/>
  </w:style>
  <w:style w:type="paragraph" w:customStyle="1" w:styleId="a8">
    <w:name w:val="Заголовок статьи"/>
    <w:basedOn w:val="a"/>
    <w:next w:val="a"/>
    <w:uiPriority w:val="99"/>
    <w:rsid w:val="00BB7508"/>
    <w:pPr>
      <w:ind w:left="2321" w:hanging="1601"/>
    </w:pPr>
  </w:style>
  <w:style w:type="paragraph" w:customStyle="1" w:styleId="a9">
    <w:name w:val="Заголовок ЭР (левое окно)"/>
    <w:basedOn w:val="a"/>
    <w:next w:val="a"/>
    <w:uiPriority w:val="99"/>
    <w:rsid w:val="00BB7508"/>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BB7508"/>
    <w:pPr>
      <w:spacing w:after="0"/>
      <w:jc w:val="left"/>
    </w:pPr>
  </w:style>
  <w:style w:type="paragraph" w:customStyle="1" w:styleId="ab">
    <w:name w:val="Нормальный (справка)"/>
    <w:basedOn w:val="a"/>
    <w:next w:val="a"/>
    <w:uiPriority w:val="99"/>
    <w:rsid w:val="00BB7508"/>
    <w:pPr>
      <w:ind w:left="118" w:right="118" w:firstLine="0"/>
      <w:jc w:val="left"/>
    </w:pPr>
  </w:style>
  <w:style w:type="paragraph" w:customStyle="1" w:styleId="ac">
    <w:name w:val="Комментарий"/>
    <w:basedOn w:val="ab"/>
    <w:next w:val="a"/>
    <w:uiPriority w:val="99"/>
    <w:rsid w:val="00BB7508"/>
    <w:pPr>
      <w:spacing w:before="75"/>
      <w:jc w:val="both"/>
    </w:pPr>
    <w:rPr>
      <w:i/>
      <w:iCs/>
      <w:vanish/>
      <w:color w:val="800080"/>
    </w:rPr>
  </w:style>
  <w:style w:type="paragraph" w:customStyle="1" w:styleId="ad">
    <w:name w:val="Информация о версии"/>
    <w:basedOn w:val="ac"/>
    <w:next w:val="a"/>
    <w:uiPriority w:val="99"/>
    <w:rsid w:val="00BB7508"/>
    <w:rPr>
      <w:color w:val="000080"/>
    </w:rPr>
  </w:style>
  <w:style w:type="paragraph" w:customStyle="1" w:styleId="ae">
    <w:name w:val="Информация об изменениях"/>
    <w:uiPriority w:val="99"/>
    <w:rsid w:val="00BB7508"/>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BB7508"/>
    <w:pPr>
      <w:ind w:firstLine="0"/>
    </w:pPr>
  </w:style>
  <w:style w:type="paragraph" w:customStyle="1" w:styleId="af0">
    <w:name w:val="Нормальный (лев. подпись)"/>
    <w:basedOn w:val="af"/>
    <w:next w:val="a"/>
    <w:uiPriority w:val="99"/>
    <w:rsid w:val="00BB7508"/>
    <w:pPr>
      <w:jc w:val="left"/>
    </w:pPr>
  </w:style>
  <w:style w:type="paragraph" w:customStyle="1" w:styleId="af1">
    <w:name w:val="Нормальный (прав. подпись)"/>
    <w:basedOn w:val="af"/>
    <w:next w:val="a"/>
    <w:uiPriority w:val="99"/>
    <w:rsid w:val="00BB7508"/>
    <w:pPr>
      <w:jc w:val="right"/>
    </w:pPr>
  </w:style>
  <w:style w:type="paragraph" w:customStyle="1" w:styleId="af2">
    <w:name w:val="Куда обратиться?"/>
    <w:basedOn w:val="a5"/>
    <w:next w:val="a"/>
    <w:uiPriority w:val="99"/>
    <w:rsid w:val="00BB7508"/>
  </w:style>
  <w:style w:type="paragraph" w:customStyle="1" w:styleId="af3">
    <w:name w:val="Моноширинный"/>
    <w:basedOn w:val="a"/>
    <w:next w:val="a"/>
    <w:uiPriority w:val="99"/>
    <w:rsid w:val="00BB7508"/>
    <w:pPr>
      <w:ind w:firstLine="0"/>
      <w:jc w:val="left"/>
    </w:pPr>
    <w:rPr>
      <w:rFonts w:ascii="Courier New" w:hAnsi="Courier New" w:cs="Courier New"/>
    </w:rPr>
  </w:style>
  <w:style w:type="paragraph" w:customStyle="1" w:styleId="af4">
    <w:name w:val="Напишите нам"/>
    <w:basedOn w:val="a"/>
    <w:next w:val="a"/>
    <w:uiPriority w:val="99"/>
    <w:rsid w:val="00BB7508"/>
    <w:pPr>
      <w:spacing w:before="90" w:after="90"/>
      <w:ind w:left="180" w:right="180" w:firstLine="0"/>
    </w:pPr>
  </w:style>
  <w:style w:type="character" w:customStyle="1" w:styleId="af5">
    <w:name w:val="Утратил силу"/>
    <w:basedOn w:val="a3"/>
    <w:uiPriority w:val="99"/>
    <w:rsid w:val="00BB7508"/>
    <w:rPr>
      <w:rFonts w:cs="Times New Roman"/>
      <w:color w:val="808000"/>
    </w:rPr>
  </w:style>
  <w:style w:type="character" w:customStyle="1" w:styleId="af6">
    <w:name w:val="Не вступил в силу"/>
    <w:basedOn w:val="af5"/>
    <w:uiPriority w:val="99"/>
    <w:rsid w:val="00BB7508"/>
    <w:rPr>
      <w:rFonts w:cs="Times New Roman"/>
      <w:color w:val="008080"/>
    </w:rPr>
  </w:style>
  <w:style w:type="paragraph" w:customStyle="1" w:styleId="af7">
    <w:name w:val="Необходимые документы"/>
    <w:basedOn w:val="a5"/>
    <w:next w:val="a"/>
    <w:uiPriority w:val="99"/>
    <w:rsid w:val="00BB7508"/>
    <w:pPr>
      <w:ind w:firstLine="118"/>
    </w:pPr>
  </w:style>
  <w:style w:type="paragraph" w:customStyle="1" w:styleId="OEM">
    <w:name w:val="Нормальный (OEM)"/>
    <w:basedOn w:val="af3"/>
    <w:next w:val="a"/>
    <w:uiPriority w:val="99"/>
    <w:rsid w:val="00BB7508"/>
  </w:style>
  <w:style w:type="paragraph" w:customStyle="1" w:styleId="af8">
    <w:name w:val="Нормальный (аннотация)"/>
    <w:basedOn w:val="a"/>
    <w:next w:val="a"/>
    <w:uiPriority w:val="99"/>
    <w:rsid w:val="00BB7508"/>
  </w:style>
  <w:style w:type="paragraph" w:customStyle="1" w:styleId="af9">
    <w:name w:val="Оглавление"/>
    <w:basedOn w:val="af3"/>
    <w:next w:val="a"/>
    <w:uiPriority w:val="99"/>
    <w:rsid w:val="00BB7508"/>
    <w:rPr>
      <w:vanish/>
    </w:rPr>
  </w:style>
  <w:style w:type="paragraph" w:customStyle="1" w:styleId="afa">
    <w:name w:val="Подчёркнутый текст"/>
    <w:basedOn w:val="a"/>
    <w:next w:val="a"/>
    <w:uiPriority w:val="99"/>
    <w:rsid w:val="00BB7508"/>
    <w:pPr>
      <w:pBdr>
        <w:bottom w:val="single" w:sz="4" w:space="0" w:color="auto"/>
      </w:pBdr>
    </w:pPr>
  </w:style>
  <w:style w:type="paragraph" w:customStyle="1" w:styleId="afb">
    <w:name w:val="Прижатый влево"/>
    <w:basedOn w:val="a"/>
    <w:next w:val="a"/>
    <w:uiPriority w:val="99"/>
    <w:rsid w:val="00BB7508"/>
    <w:pPr>
      <w:ind w:firstLine="0"/>
      <w:jc w:val="left"/>
    </w:pPr>
  </w:style>
  <w:style w:type="paragraph" w:customStyle="1" w:styleId="afc">
    <w:name w:val="Пример"/>
    <w:basedOn w:val="a5"/>
    <w:next w:val="a"/>
    <w:uiPriority w:val="99"/>
    <w:rsid w:val="00BB7508"/>
  </w:style>
  <w:style w:type="paragraph" w:customStyle="1" w:styleId="afd">
    <w:name w:val="Примечание"/>
    <w:basedOn w:val="a5"/>
    <w:next w:val="a"/>
    <w:uiPriority w:val="99"/>
    <w:rsid w:val="00BB7508"/>
  </w:style>
  <w:style w:type="character" w:customStyle="1" w:styleId="afe">
    <w:name w:val="Продолжение ссылки"/>
    <w:basedOn w:val="a4"/>
    <w:uiPriority w:val="99"/>
    <w:rsid w:val="00BB7508"/>
    <w:rPr>
      <w:rFonts w:cs="Times New Roman"/>
      <w:color w:val="008000"/>
    </w:rPr>
  </w:style>
  <w:style w:type="paragraph" w:customStyle="1" w:styleId="aff">
    <w:name w:val="Словарная статья"/>
    <w:basedOn w:val="a"/>
    <w:next w:val="a"/>
    <w:uiPriority w:val="99"/>
    <w:rsid w:val="00BB7508"/>
  </w:style>
  <w:style w:type="paragraph" w:customStyle="1" w:styleId="aff0">
    <w:name w:val="Сноска"/>
    <w:basedOn w:val="a"/>
    <w:next w:val="a"/>
    <w:uiPriority w:val="99"/>
    <w:rsid w:val="00BB7508"/>
    <w:rPr>
      <w:sz w:val="16"/>
      <w:szCs w:val="16"/>
    </w:rPr>
  </w:style>
  <w:style w:type="paragraph" w:customStyle="1" w:styleId="aff1">
    <w:name w:val="Текст в таблице"/>
    <w:basedOn w:val="af"/>
    <w:next w:val="a"/>
    <w:uiPriority w:val="99"/>
    <w:rsid w:val="00BB7508"/>
    <w:pPr>
      <w:ind w:firstLine="720"/>
    </w:pPr>
  </w:style>
  <w:style w:type="paragraph" w:customStyle="1" w:styleId="aff2">
    <w:name w:val="Текст ЭР (см. также)"/>
    <w:basedOn w:val="a"/>
    <w:next w:val="a"/>
    <w:uiPriority w:val="99"/>
    <w:rsid w:val="00BB7508"/>
    <w:pPr>
      <w:spacing w:before="200"/>
      <w:ind w:firstLine="0"/>
      <w:jc w:val="left"/>
    </w:pPr>
    <w:rPr>
      <w:sz w:val="22"/>
      <w:szCs w:val="22"/>
    </w:rPr>
  </w:style>
  <w:style w:type="paragraph" w:customStyle="1" w:styleId="aff3">
    <w:name w:val="Технический комментарий"/>
    <w:basedOn w:val="a"/>
    <w:next w:val="a"/>
    <w:uiPriority w:val="99"/>
    <w:rsid w:val="00BB7508"/>
    <w:pPr>
      <w:ind w:firstLine="0"/>
      <w:jc w:val="left"/>
    </w:pPr>
  </w:style>
  <w:style w:type="paragraph" w:customStyle="1" w:styleId="aff4">
    <w:name w:val="Формула"/>
    <w:basedOn w:val="a"/>
    <w:next w:val="a"/>
    <w:uiPriority w:val="99"/>
    <w:rsid w:val="00BB7508"/>
    <w:pPr>
      <w:spacing w:before="240" w:after="240"/>
      <w:ind w:left="420" w:right="420" w:firstLine="300"/>
    </w:pPr>
  </w:style>
  <w:style w:type="paragraph" w:customStyle="1" w:styleId="aff5">
    <w:name w:val="Центрированный (таблица)"/>
    <w:basedOn w:val="af"/>
    <w:next w:val="a"/>
    <w:uiPriority w:val="99"/>
    <w:rsid w:val="00BB7508"/>
    <w:pPr>
      <w:jc w:val="center"/>
    </w:pPr>
  </w:style>
  <w:style w:type="paragraph" w:customStyle="1" w:styleId="-">
    <w:name w:val="ЭР-содержание (правое окно)"/>
    <w:basedOn w:val="a"/>
    <w:next w:val="a"/>
    <w:uiPriority w:val="99"/>
    <w:rsid w:val="00BB7508"/>
    <w:pPr>
      <w:spacing w:before="300"/>
      <w:ind w:firstLine="0"/>
      <w:jc w:val="left"/>
    </w:pPr>
    <w:rPr>
      <w:sz w:val="26"/>
      <w:szCs w:val="26"/>
    </w:rPr>
  </w:style>
  <w:style w:type="character" w:customStyle="1" w:styleId="aff6">
    <w:name w:val="Цветовое выделение для Нормальный"/>
    <w:uiPriority w:val="99"/>
    <w:rsid w:val="00BB7508"/>
    <w:rPr>
      <w:sz w:val="20"/>
    </w:rPr>
  </w:style>
  <w:style w:type="paragraph" w:customStyle="1" w:styleId="ConsPlusNormal">
    <w:name w:val="ConsPlusNormal"/>
    <w:rsid w:val="0036286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14:ligatures w14:val="standardContextual"/>
    </w:rPr>
  </w:style>
  <w:style w:type="paragraph" w:styleId="aff7">
    <w:name w:val="List Paragraph"/>
    <w:basedOn w:val="a"/>
    <w:uiPriority w:val="1"/>
    <w:qFormat/>
    <w:rsid w:val="0036286B"/>
    <w:pPr>
      <w:adjustRightInd/>
      <w:ind w:left="115" w:firstLine="707"/>
    </w:pPr>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2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45036</Words>
  <Characters>256709</Characters>
  <Application>Microsoft Office Word</Application>
  <DocSecurity>0</DocSecurity>
  <Lines>2139</Lines>
  <Paragraphs>602</Paragraphs>
  <ScaleCrop>false</ScaleCrop>
  <Company/>
  <LinksUpToDate>false</LinksUpToDate>
  <CharactersWithSpaces>301143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Лилия</cp:lastModifiedBy>
  <cp:revision>12</cp:revision>
  <dcterms:created xsi:type="dcterms:W3CDTF">2023-05-10T12:06:00Z</dcterms:created>
  <dcterms:modified xsi:type="dcterms:W3CDTF">2023-12-18T10:09:00Z</dcterms:modified>
</cp:coreProperties>
</file>